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2D1F2" w14:textId="77777777" w:rsidR="00606B7A" w:rsidRPr="00C00C19" w:rsidRDefault="00606B7A" w:rsidP="00606B7A">
      <w:pPr>
        <w:pStyle w:val="a3"/>
        <w:jc w:val="center"/>
        <w:rPr>
          <w:rFonts w:ascii="標楷體" w:hAnsi="標楷體" w:cs="Arial"/>
          <w:color w:val="000000"/>
          <w:sz w:val="28"/>
          <w:szCs w:val="28"/>
        </w:rPr>
      </w:pPr>
      <w:r w:rsidRPr="00C00C19">
        <w:rPr>
          <w:rFonts w:ascii="標楷體" w:hAnsi="標楷體" w:hint="eastAsia"/>
          <w:color w:val="000000"/>
          <w:sz w:val="28"/>
          <w:szCs w:val="28"/>
        </w:rPr>
        <w:t>桃園市國民中小學海洋教育親海遊學實施計畫</w:t>
      </w:r>
    </w:p>
    <w:p w14:paraId="003D1B2B" w14:textId="77777777" w:rsidR="00606B7A" w:rsidRPr="00C00C19" w:rsidRDefault="00606B7A" w:rsidP="00606B7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C00C19">
        <w:rPr>
          <w:rFonts w:ascii="標楷體" w:eastAsia="標楷體" w:hAnsi="標楷體" w:cs="Arial" w:hint="eastAsia"/>
          <w:color w:val="000000"/>
          <w:szCs w:val="24"/>
        </w:rPr>
        <w:t>壹、依據</w:t>
      </w:r>
    </w:p>
    <w:p w14:paraId="4347E376" w14:textId="77777777" w:rsidR="00606B7A" w:rsidRPr="00CA7EB5" w:rsidRDefault="00606B7A" w:rsidP="00606B7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37EE1177" w14:textId="77777777" w:rsidR="00606B7A" w:rsidRPr="00CA7EB5" w:rsidRDefault="00606B7A" w:rsidP="00606B7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</w:t>
      </w:r>
      <w:r>
        <w:rPr>
          <w:rFonts w:ascii="標楷體" w:eastAsia="標楷體" w:hAnsi="標楷體"/>
          <w:color w:val="000000"/>
        </w:rPr>
        <w:t>111</w:t>
      </w:r>
      <w:r>
        <w:rPr>
          <w:rFonts w:ascii="標楷體" w:eastAsia="標楷體" w:hAnsi="標楷體" w:hint="eastAsia"/>
          <w:color w:val="000000"/>
        </w:rPr>
        <w:t>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4320E429" w14:textId="77777777" w:rsidR="00606B7A" w:rsidRPr="00C00C19" w:rsidRDefault="00606B7A" w:rsidP="00606B7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C00C19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14:paraId="5FDDE23E" w14:textId="77777777" w:rsidR="00606B7A" w:rsidRPr="003624DE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一、協助師生瞭解海洋教育之內涵，發展海洋教育特色課程。</w:t>
      </w:r>
    </w:p>
    <w:p w14:paraId="5E3D4D32" w14:textId="77777777" w:rsidR="00606B7A" w:rsidRPr="003624DE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二、辦理</w:t>
      </w:r>
      <w:r w:rsidRPr="003624DE">
        <w:rPr>
          <w:rFonts w:ascii="標楷體" w:eastAsia="標楷體" w:hAnsi="標楷體" w:hint="eastAsia"/>
          <w:color w:val="000000"/>
        </w:rPr>
        <w:t>城鄉之參訪活動</w:t>
      </w:r>
      <w:r w:rsidRPr="003624DE">
        <w:rPr>
          <w:rFonts w:ascii="標楷體" w:eastAsia="標楷體" w:hint="eastAsia"/>
          <w:color w:val="000000"/>
        </w:rPr>
        <w:t>，領略不同地域海洋風貌。</w:t>
      </w:r>
    </w:p>
    <w:p w14:paraId="70C76DD9" w14:textId="77777777" w:rsidR="00606B7A" w:rsidRPr="003624DE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三、透過體驗課程及實地踏查，瞭解浩瀚本市海洋生態資源。</w:t>
      </w:r>
    </w:p>
    <w:p w14:paraId="2DCE133F" w14:textId="77777777" w:rsidR="00606B7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</w:p>
    <w:p w14:paraId="55C523A3" w14:textId="77777777" w:rsidR="00606B7A" w:rsidRPr="00A86523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color w:val="000000"/>
          <w:szCs w:val="28"/>
        </w:rPr>
      </w:pPr>
      <w:r w:rsidRPr="00A86523">
        <w:rPr>
          <w:rFonts w:ascii="標楷體" w:eastAsia="標楷體" w:hAnsi="標楷體" w:hint="eastAsia"/>
          <w:bCs/>
          <w:color w:val="000000"/>
          <w:szCs w:val="28"/>
        </w:rPr>
        <w:t>參、辦理單位</w:t>
      </w:r>
    </w:p>
    <w:p w14:paraId="06F5168F" w14:textId="77777777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一、指導單位：教育部國民及學前教育署</w:t>
      </w:r>
    </w:p>
    <w:p w14:paraId="036F2679" w14:textId="77777777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二、主辦單位：桃園市政府教育局</w:t>
      </w:r>
    </w:p>
    <w:p w14:paraId="5A239E1D" w14:textId="77777777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三、承辦單位：桃園市新屋區永安國小</w:t>
      </w:r>
    </w:p>
    <w:p w14:paraId="2375942E" w14:textId="77777777" w:rsidR="00606B7A" w:rsidRPr="008112C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肆、辦理時間及地點</w:t>
      </w:r>
    </w:p>
    <w:p w14:paraId="70C273C9" w14:textId="77777777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一、時間：中華民國</w:t>
      </w:r>
      <w:r w:rsidRPr="00A86523">
        <w:rPr>
          <w:rFonts w:ascii="標楷體" w:eastAsia="標楷體"/>
          <w:color w:val="000000"/>
        </w:rPr>
        <w:t>1</w:t>
      </w:r>
      <w:r>
        <w:rPr>
          <w:rFonts w:ascii="標楷體" w:eastAsia="標楷體"/>
          <w:color w:val="000000"/>
        </w:rPr>
        <w:t>11</w:t>
      </w:r>
      <w:r w:rsidRPr="00A86523">
        <w:rPr>
          <w:rFonts w:ascii="標楷體" w:eastAsia="標楷體" w:hint="eastAsia"/>
          <w:color w:val="000000"/>
        </w:rPr>
        <w:t>年</w:t>
      </w:r>
      <w:r w:rsidRPr="00A86523">
        <w:rPr>
          <w:rFonts w:ascii="標楷體" w:eastAsia="標楷體"/>
          <w:color w:val="000000"/>
        </w:rPr>
        <w:t>9月</w:t>
      </w:r>
      <w:r>
        <w:rPr>
          <w:rFonts w:ascii="標楷體" w:eastAsia="標楷體"/>
          <w:color w:val="000000"/>
        </w:rPr>
        <w:t>至</w:t>
      </w:r>
      <w:r w:rsidRPr="00A86523">
        <w:rPr>
          <w:rFonts w:ascii="標楷體" w:eastAsia="標楷體"/>
          <w:color w:val="000000"/>
        </w:rPr>
        <w:t>1</w:t>
      </w:r>
      <w:r>
        <w:rPr>
          <w:rFonts w:ascii="標楷體" w:eastAsia="標楷體"/>
          <w:color w:val="000000"/>
        </w:rPr>
        <w:t>12</w:t>
      </w:r>
      <w:r w:rsidRPr="00A86523">
        <w:rPr>
          <w:rFonts w:ascii="標楷體" w:eastAsia="標楷體"/>
          <w:color w:val="000000"/>
        </w:rPr>
        <w:t>年</w:t>
      </w:r>
      <w:r>
        <w:rPr>
          <w:rFonts w:ascii="標楷體" w:eastAsia="標楷體"/>
          <w:color w:val="000000"/>
        </w:rPr>
        <w:t>6</w:t>
      </w:r>
      <w:r w:rsidRPr="00A86523">
        <w:rPr>
          <w:rFonts w:ascii="標楷體" w:eastAsia="標楷體" w:hint="eastAsia"/>
          <w:color w:val="000000"/>
        </w:rPr>
        <w:t>月</w:t>
      </w:r>
    </w:p>
    <w:p w14:paraId="6EE0E65F" w14:textId="77777777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二、地點：</w:t>
      </w:r>
    </w:p>
    <w:p w14:paraId="44F2AA32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(一)</w:t>
      </w:r>
      <w:r w:rsidRPr="00CA40D5">
        <w:rPr>
          <w:rFonts w:ascii="標楷體" w:eastAsia="標楷體" w:hAnsi="標楷體" w:hint="eastAsia"/>
        </w:rPr>
        <w:t>桃園市海洋教育資源中心</w:t>
      </w:r>
    </w:p>
    <w:p w14:paraId="2C78185B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二</w:t>
      </w:r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藻礁生態教室及新屋溪口紅樹林區(環境認證場域)</w:t>
      </w:r>
    </w:p>
    <w:p w14:paraId="164B2CE2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三</w:t>
      </w:r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永安漁港</w:t>
      </w:r>
      <w:r>
        <w:rPr>
          <w:rFonts w:ascii="標楷體" w:eastAsia="標楷體" w:hAnsi="標楷體" w:hint="eastAsia"/>
        </w:rPr>
        <w:t>、海螺文化體驗園區</w:t>
      </w:r>
    </w:p>
    <w:p w14:paraId="5D059B10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四</w:t>
      </w:r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牽罟文化館(環境認證場域)</w:t>
      </w:r>
    </w:p>
    <w:p w14:paraId="3B1AA129" w14:textId="77777777" w:rsidR="00606B7A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五</w:t>
      </w:r>
      <w:r w:rsidRPr="00CA40D5">
        <w:rPr>
          <w:rFonts w:ascii="標楷體" w:eastAsia="標楷體" w:hAnsi="標楷體"/>
        </w:rPr>
        <w:t>)新屋石滬群及</w:t>
      </w:r>
      <w:r w:rsidRPr="00CA40D5">
        <w:rPr>
          <w:rFonts w:ascii="標楷體" w:eastAsia="標楷體" w:hAnsi="標楷體" w:hint="eastAsia"/>
        </w:rPr>
        <w:t>綠色隧道</w:t>
      </w:r>
    </w:p>
    <w:p w14:paraId="07A56E66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(六)後湖溪</w:t>
      </w:r>
    </w:p>
    <w:p w14:paraId="708903FC" w14:textId="77777777" w:rsidR="00606B7A" w:rsidRPr="00A86523" w:rsidRDefault="00606B7A" w:rsidP="00606B7A">
      <w:pPr>
        <w:pStyle w:val="2"/>
        <w:spacing w:line="400" w:lineRule="exact"/>
        <w:ind w:leftChars="0" w:left="1680" w:hangingChars="700" w:hanging="1680"/>
        <w:rPr>
          <w:rFonts w:ascii="標楷體" w:eastAsia="標楷體" w:hAnsi="標楷體"/>
          <w:color w:val="000000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伍、活動對象：</w:t>
      </w:r>
      <w:r w:rsidRPr="00A86523">
        <w:rPr>
          <w:rFonts w:ascii="標楷體" w:eastAsia="標楷體" w:hAnsi="標楷體" w:hint="eastAsia"/>
          <w:color w:val="000000"/>
        </w:rPr>
        <w:t>開放本市各國中小申請</w:t>
      </w:r>
      <w:r w:rsidRPr="00A86523">
        <w:rPr>
          <w:rFonts w:ascii="標楷體" w:eastAsia="標楷體" w:hAnsi="標楷體"/>
          <w:color w:val="000000"/>
        </w:rPr>
        <w:t>(</w:t>
      </w:r>
      <w:r w:rsidRPr="00120407">
        <w:rPr>
          <w:rFonts w:ascii="標楷體" w:eastAsia="標楷體" w:hAnsi="標楷體" w:hint="eastAsia"/>
          <w:color w:val="000000"/>
        </w:rPr>
        <w:t>以</w:t>
      </w:r>
      <w:r>
        <w:rPr>
          <w:rFonts w:ascii="標楷體" w:eastAsia="標楷體" w:hAnsi="標楷體" w:hint="eastAsia"/>
          <w:color w:val="000000"/>
        </w:rPr>
        <w:t>未曾參加</w:t>
      </w:r>
      <w:r w:rsidRPr="00120407">
        <w:rPr>
          <w:rFonts w:ascii="標楷體" w:eastAsia="標楷體" w:hAnsi="標楷體" w:hint="eastAsia"/>
          <w:color w:val="000000"/>
        </w:rPr>
        <w:t>學校優先，依申請先後順序(未申請過者優先)排序錄取。</w:t>
      </w:r>
    </w:p>
    <w:p w14:paraId="536ADEF2" w14:textId="77777777" w:rsidR="00606B7A" w:rsidRPr="008112C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陸、活動實施方式</w:t>
      </w:r>
      <w:r>
        <w:rPr>
          <w:rFonts w:ascii="標楷體" w:eastAsia="標楷體" w:hAnsi="標楷體" w:hint="eastAsia"/>
          <w:bCs/>
          <w:color w:val="000000"/>
          <w:szCs w:val="28"/>
        </w:rPr>
        <w:t>及課程表</w:t>
      </w:r>
    </w:p>
    <w:tbl>
      <w:tblPr>
        <w:tblpPr w:leftFromText="180" w:rightFromText="180" w:vertAnchor="text" w:tblpX="562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843"/>
        <w:gridCol w:w="4111"/>
        <w:gridCol w:w="2409"/>
      </w:tblGrid>
      <w:tr w:rsidR="00606B7A" w:rsidRPr="0022691E" w14:paraId="5B6CF2E2" w14:textId="77777777" w:rsidTr="00606B7A">
        <w:trPr>
          <w:trHeight w:val="554"/>
        </w:trPr>
        <w:tc>
          <w:tcPr>
            <w:tcW w:w="704" w:type="dxa"/>
            <w:vAlign w:val="center"/>
          </w:tcPr>
          <w:p w14:paraId="45F7C241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843" w:type="dxa"/>
            <w:vAlign w:val="center"/>
          </w:tcPr>
          <w:p w14:paraId="4CE4175F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111" w:type="dxa"/>
            <w:vAlign w:val="center"/>
          </w:tcPr>
          <w:p w14:paraId="65617698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2409" w:type="dxa"/>
            <w:vAlign w:val="center"/>
          </w:tcPr>
          <w:p w14:paraId="670F9250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備註</w:t>
            </w:r>
          </w:p>
        </w:tc>
      </w:tr>
      <w:tr w:rsidR="00606B7A" w:rsidRPr="0022691E" w14:paraId="17864863" w14:textId="77777777" w:rsidTr="00606B7A">
        <w:trPr>
          <w:cantSplit/>
          <w:trHeight w:val="561"/>
        </w:trPr>
        <w:tc>
          <w:tcPr>
            <w:tcW w:w="704" w:type="dxa"/>
            <w:vAlign w:val="center"/>
          </w:tcPr>
          <w:p w14:paraId="7DAEB08C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1</w:t>
            </w:r>
          </w:p>
        </w:tc>
        <w:tc>
          <w:tcPr>
            <w:tcW w:w="1843" w:type="dxa"/>
          </w:tcPr>
          <w:p w14:paraId="31B7F301" w14:textId="77777777" w:rsidR="00606B7A" w:rsidRPr="00CA40D5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08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 w:hint="eastAsia"/>
              </w:rPr>
              <w:t>-</w:t>
            </w:r>
            <w:r w:rsidRPr="00CA40D5">
              <w:rPr>
                <w:rFonts w:ascii="標楷體" w:eastAsia="標楷體" w:hAnsi="標楷體"/>
              </w:rPr>
              <w:t>09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</w:p>
        </w:tc>
        <w:tc>
          <w:tcPr>
            <w:tcW w:w="4111" w:type="dxa"/>
          </w:tcPr>
          <w:p w14:paraId="78F248D9" w14:textId="77777777" w:rsidR="00606B7A" w:rsidRPr="00CA40D5" w:rsidRDefault="00606B7A" w:rsidP="00606B7A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啟程至本市海洋資源中心</w:t>
            </w:r>
          </w:p>
        </w:tc>
        <w:tc>
          <w:tcPr>
            <w:tcW w:w="2409" w:type="dxa"/>
            <w:vMerge w:val="restart"/>
          </w:tcPr>
          <w:p w14:paraId="01E1A4B9" w14:textId="77777777" w:rsidR="00606B7A" w:rsidRPr="00CA40D5" w:rsidRDefault="00606B7A" w:rsidP="00606B7A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1.戶外遊學教材數位資源由資源中心提供</w:t>
            </w:r>
            <w:r w:rsidRPr="00CA40D5">
              <w:rPr>
                <w:rFonts w:ascii="標楷體" w:eastAsia="標楷體" w:hAnsi="標楷體" w:hint="eastAsia"/>
                <w:lang w:eastAsia="zh-HK"/>
              </w:rPr>
              <w:t>。</w:t>
            </w:r>
          </w:p>
          <w:p w14:paraId="4878F24C" w14:textId="77777777" w:rsidR="00606B7A" w:rsidRPr="00CA40D5" w:rsidRDefault="00606B7A" w:rsidP="00606B7A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2.</w:t>
            </w:r>
            <w:r w:rsidRPr="00CA40D5">
              <w:rPr>
                <w:rFonts w:ascii="標楷體" w:eastAsia="標楷體" w:hAnsi="標楷體" w:hint="eastAsia"/>
              </w:rPr>
              <w:t>活動內容依潮汐時間調整。</w:t>
            </w:r>
          </w:p>
          <w:p w14:paraId="62F42414" w14:textId="77777777" w:rsidR="00606B7A" w:rsidRDefault="00606B7A" w:rsidP="00606B7A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3.藻礁生態教室及牽罟文化館為環境認證場域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4B18F545" w14:textId="2588CD27" w:rsidR="00606B7A" w:rsidRPr="00CA40D5" w:rsidRDefault="00606B7A" w:rsidP="00606B7A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8C0922">
              <w:rPr>
                <w:rFonts w:ascii="標楷體" w:eastAsia="標楷體" w:hAnsi="標楷體"/>
              </w:rPr>
              <w:t>4</w:t>
            </w:r>
            <w:r w:rsidRPr="008C0922">
              <w:rPr>
                <w:rFonts w:ascii="標楷體" w:eastAsia="標楷體" w:hAnsi="標楷體" w:hint="eastAsia"/>
              </w:rPr>
              <w:t>.親海遊學由資源中</w:t>
            </w:r>
            <w:r w:rsidRPr="008C0922">
              <w:rPr>
                <w:rFonts w:ascii="標楷體" w:eastAsia="標楷體" w:hAnsi="標楷體" w:hint="eastAsia"/>
              </w:rPr>
              <w:lastRenderedPageBreak/>
              <w:t>心聘請導覽解說講師進行全日(</w:t>
            </w:r>
            <w:r w:rsidRPr="008C0922">
              <w:rPr>
                <w:rFonts w:ascii="標楷體" w:eastAsia="標楷體" w:hAnsi="標楷體"/>
              </w:rPr>
              <w:t>9:00-12:00</w:t>
            </w:r>
            <w:r w:rsidRPr="008C0922">
              <w:rPr>
                <w:rFonts w:ascii="標楷體" w:eastAsia="標楷體" w:hAnsi="標楷體" w:hint="eastAsia"/>
              </w:rPr>
              <w:t>及12:30-14:30計5時)遊學課程，隨班老師僅陪同進行安全之照顧。</w:t>
            </w:r>
          </w:p>
        </w:tc>
      </w:tr>
      <w:tr w:rsidR="00606B7A" w:rsidRPr="0022691E" w14:paraId="0A53AD3C" w14:textId="77777777" w:rsidTr="00606B7A">
        <w:trPr>
          <w:cantSplit/>
          <w:trHeight w:val="683"/>
        </w:trPr>
        <w:tc>
          <w:tcPr>
            <w:tcW w:w="704" w:type="dxa"/>
            <w:vAlign w:val="center"/>
          </w:tcPr>
          <w:p w14:paraId="1593BC29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2</w:t>
            </w:r>
          </w:p>
        </w:tc>
        <w:tc>
          <w:tcPr>
            <w:tcW w:w="1843" w:type="dxa"/>
            <w:vAlign w:val="center"/>
          </w:tcPr>
          <w:p w14:paraId="5FA61B3A" w14:textId="77777777" w:rsidR="00606B7A" w:rsidRPr="00CA40D5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09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 w:hint="eastAsia"/>
              </w:rPr>
              <w:t>-</w:t>
            </w:r>
            <w:r w:rsidRPr="00CA40D5">
              <w:rPr>
                <w:rFonts w:ascii="標楷體" w:eastAsia="標楷體" w:hAnsi="標楷體"/>
              </w:rPr>
              <w:t>10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</w:p>
        </w:tc>
        <w:tc>
          <w:tcPr>
            <w:tcW w:w="4111" w:type="dxa"/>
            <w:vAlign w:val="center"/>
          </w:tcPr>
          <w:p w14:paraId="0873C7CE" w14:textId="347F11CD" w:rsidR="00606B7A" w:rsidRPr="00CA40D5" w:rsidRDefault="00606B7A" w:rsidP="00606B7A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指導環保的重要暨淨灘活動</w:t>
            </w:r>
          </w:p>
        </w:tc>
        <w:tc>
          <w:tcPr>
            <w:tcW w:w="2409" w:type="dxa"/>
            <w:vMerge/>
            <w:vAlign w:val="center"/>
          </w:tcPr>
          <w:p w14:paraId="5CC4F0B8" w14:textId="77777777" w:rsidR="00606B7A" w:rsidRPr="00CA40D5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06B7A" w:rsidRPr="0022691E" w14:paraId="09F52412" w14:textId="77777777" w:rsidTr="00606B7A">
        <w:trPr>
          <w:cantSplit/>
          <w:trHeight w:val="510"/>
        </w:trPr>
        <w:tc>
          <w:tcPr>
            <w:tcW w:w="704" w:type="dxa"/>
            <w:vAlign w:val="center"/>
          </w:tcPr>
          <w:p w14:paraId="47299EA7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3</w:t>
            </w:r>
          </w:p>
        </w:tc>
        <w:tc>
          <w:tcPr>
            <w:tcW w:w="1843" w:type="dxa"/>
            <w:vAlign w:val="center"/>
          </w:tcPr>
          <w:p w14:paraId="22B84DED" w14:textId="77777777" w:rsidR="00606B7A" w:rsidRPr="00CA40D5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10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 w:hint="eastAsia"/>
              </w:rPr>
              <w:t>-</w:t>
            </w:r>
            <w:r w:rsidRPr="00CA40D5">
              <w:rPr>
                <w:rFonts w:ascii="標楷體" w:eastAsia="標楷體" w:hAnsi="標楷體"/>
              </w:rPr>
              <w:t>12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</w:p>
        </w:tc>
        <w:tc>
          <w:tcPr>
            <w:tcW w:w="4111" w:type="dxa"/>
            <w:vAlign w:val="center"/>
          </w:tcPr>
          <w:p w14:paraId="7152B6A1" w14:textId="09DAAF6E" w:rsidR="00606B7A" w:rsidRDefault="00606B7A" w:rsidP="00606B7A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導覽解說</w:t>
            </w:r>
          </w:p>
          <w:p w14:paraId="0D3528D1" w14:textId="77777777" w:rsidR="00606B7A" w:rsidRPr="00CA40D5" w:rsidRDefault="00606B7A" w:rsidP="00606B7A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1.藻礁生態教室及新屋溪口紅樹林區</w:t>
            </w:r>
          </w:p>
          <w:p w14:paraId="6E97766F" w14:textId="4B6B83CF" w:rsidR="00606B7A" w:rsidRPr="00CA40D5" w:rsidRDefault="00606B7A" w:rsidP="00606B7A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海螺文化體驗園區</w:t>
            </w:r>
            <w:r w:rsidRPr="00CA40D5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視天候狀況調整</w:t>
            </w:r>
          </w:p>
        </w:tc>
        <w:tc>
          <w:tcPr>
            <w:tcW w:w="2409" w:type="dxa"/>
            <w:vMerge/>
            <w:vAlign w:val="center"/>
          </w:tcPr>
          <w:p w14:paraId="43A7730A" w14:textId="77777777" w:rsidR="00606B7A" w:rsidRPr="00CA40D5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06B7A" w:rsidRPr="0022691E" w14:paraId="778E6C88" w14:textId="77777777" w:rsidTr="00606B7A">
        <w:trPr>
          <w:cantSplit/>
          <w:trHeight w:val="626"/>
        </w:trPr>
        <w:tc>
          <w:tcPr>
            <w:tcW w:w="704" w:type="dxa"/>
            <w:vAlign w:val="center"/>
          </w:tcPr>
          <w:p w14:paraId="1C758D6C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4</w:t>
            </w:r>
          </w:p>
        </w:tc>
        <w:tc>
          <w:tcPr>
            <w:tcW w:w="1843" w:type="dxa"/>
            <w:vAlign w:val="center"/>
          </w:tcPr>
          <w:p w14:paraId="64BF3BA1" w14:textId="77777777" w:rsidR="00606B7A" w:rsidRPr="0022691E" w:rsidRDefault="00606B7A" w:rsidP="00606B7A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 w:hint="eastAsia"/>
              </w:rPr>
              <w:t>-</w:t>
            </w:r>
            <w:r w:rsidRPr="0022691E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4111" w:type="dxa"/>
            <w:vAlign w:val="center"/>
          </w:tcPr>
          <w:p w14:paraId="175F6FB3" w14:textId="77777777" w:rsidR="00606B7A" w:rsidRPr="0022691E" w:rsidRDefault="00606B7A" w:rsidP="00606B7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午餐時間</w:t>
            </w:r>
          </w:p>
        </w:tc>
        <w:tc>
          <w:tcPr>
            <w:tcW w:w="2409" w:type="dxa"/>
            <w:vMerge/>
            <w:vAlign w:val="center"/>
          </w:tcPr>
          <w:p w14:paraId="434CE232" w14:textId="77777777" w:rsidR="00606B7A" w:rsidRPr="0022691E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06B7A" w:rsidRPr="0022691E" w14:paraId="43C58377" w14:textId="77777777" w:rsidTr="00606B7A">
        <w:trPr>
          <w:cantSplit/>
          <w:trHeight w:val="564"/>
        </w:trPr>
        <w:tc>
          <w:tcPr>
            <w:tcW w:w="704" w:type="dxa"/>
            <w:vAlign w:val="center"/>
          </w:tcPr>
          <w:p w14:paraId="2DE68B7A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lastRenderedPageBreak/>
              <w:t>5</w:t>
            </w:r>
          </w:p>
        </w:tc>
        <w:tc>
          <w:tcPr>
            <w:tcW w:w="1843" w:type="dxa"/>
            <w:vAlign w:val="center"/>
          </w:tcPr>
          <w:p w14:paraId="00819AB8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12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3</w:t>
            </w:r>
            <w:r w:rsidRPr="0022691E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</w:t>
            </w:r>
            <w:r w:rsidRPr="0022691E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4111" w:type="dxa"/>
            <w:vAlign w:val="center"/>
          </w:tcPr>
          <w:p w14:paraId="07193EB1" w14:textId="0C3321DF" w:rsidR="00606B7A" w:rsidRPr="0022691E" w:rsidRDefault="00606B7A" w:rsidP="00606B7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</w:rPr>
              <w:t>新屋石滬群及</w:t>
            </w:r>
            <w:r w:rsidRPr="00A86523">
              <w:rPr>
                <w:rFonts w:ascii="標楷體" w:eastAsia="標楷體" w:hAnsi="標楷體" w:hint="eastAsia"/>
                <w:color w:val="000000"/>
              </w:rPr>
              <w:t>綠色隧道</w:t>
            </w:r>
            <w:r>
              <w:rPr>
                <w:rFonts w:ascii="標楷體" w:eastAsia="標楷體" w:hAnsi="標楷體" w:hint="eastAsia"/>
                <w:color w:val="000000"/>
              </w:rPr>
              <w:t>導覽解說</w:t>
            </w:r>
          </w:p>
        </w:tc>
        <w:tc>
          <w:tcPr>
            <w:tcW w:w="2409" w:type="dxa"/>
            <w:vMerge/>
            <w:vAlign w:val="center"/>
          </w:tcPr>
          <w:p w14:paraId="6E86C878" w14:textId="77777777" w:rsidR="00606B7A" w:rsidRPr="0022691E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06B7A" w:rsidRPr="0022691E" w14:paraId="5B390E6B" w14:textId="77777777" w:rsidTr="00606B7A">
        <w:trPr>
          <w:cantSplit/>
          <w:trHeight w:val="558"/>
        </w:trPr>
        <w:tc>
          <w:tcPr>
            <w:tcW w:w="704" w:type="dxa"/>
            <w:vAlign w:val="center"/>
          </w:tcPr>
          <w:p w14:paraId="0B5142A0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6</w:t>
            </w:r>
          </w:p>
        </w:tc>
        <w:tc>
          <w:tcPr>
            <w:tcW w:w="1843" w:type="dxa"/>
            <w:vAlign w:val="center"/>
          </w:tcPr>
          <w:p w14:paraId="4775B829" w14:textId="77777777" w:rsidR="00606B7A" w:rsidRPr="0022691E" w:rsidRDefault="00606B7A" w:rsidP="00606B7A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13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 w:hint="eastAsia"/>
              </w:rPr>
              <w:t>-</w:t>
            </w:r>
            <w:r w:rsidRPr="0022691E">
              <w:rPr>
                <w:rFonts w:ascii="標楷體" w:eastAsia="標楷體" w:hAnsi="標楷體"/>
              </w:rPr>
              <w:t>14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4111" w:type="dxa"/>
            <w:vAlign w:val="center"/>
          </w:tcPr>
          <w:p w14:paraId="0A26D40A" w14:textId="20A70D2E" w:rsidR="00606B7A" w:rsidRPr="0022691E" w:rsidRDefault="00606B7A" w:rsidP="00606B7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海洋教育資源中心</w:t>
            </w:r>
            <w:r>
              <w:rPr>
                <w:rFonts w:ascii="標楷體" w:eastAsia="標楷體" w:hAnsi="標楷體" w:hint="eastAsia"/>
              </w:rPr>
              <w:t>導覽解說</w:t>
            </w:r>
          </w:p>
        </w:tc>
        <w:tc>
          <w:tcPr>
            <w:tcW w:w="2409" w:type="dxa"/>
            <w:vMerge/>
            <w:vAlign w:val="center"/>
          </w:tcPr>
          <w:p w14:paraId="0EA140A1" w14:textId="77777777" w:rsidR="00606B7A" w:rsidRPr="0022691E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06B7A" w:rsidRPr="0022691E" w14:paraId="17353D57" w14:textId="77777777" w:rsidTr="00606B7A">
        <w:trPr>
          <w:cantSplit/>
          <w:trHeight w:val="510"/>
        </w:trPr>
        <w:tc>
          <w:tcPr>
            <w:tcW w:w="704" w:type="dxa"/>
            <w:vAlign w:val="center"/>
          </w:tcPr>
          <w:p w14:paraId="36EB05F9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843" w:type="dxa"/>
            <w:vAlign w:val="center"/>
          </w:tcPr>
          <w:p w14:paraId="7150F8E5" w14:textId="77777777" w:rsidR="00606B7A" w:rsidRPr="0022691E" w:rsidRDefault="00606B7A" w:rsidP="00606B7A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14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/>
              </w:rPr>
              <w:t>至</w:t>
            </w:r>
          </w:p>
        </w:tc>
        <w:tc>
          <w:tcPr>
            <w:tcW w:w="4111" w:type="dxa"/>
            <w:vAlign w:val="center"/>
          </w:tcPr>
          <w:p w14:paraId="4A69686B" w14:textId="77777777" w:rsidR="00606B7A" w:rsidRPr="0022691E" w:rsidRDefault="00606B7A" w:rsidP="00606B7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409" w:type="dxa"/>
            <w:vMerge/>
            <w:vAlign w:val="center"/>
          </w:tcPr>
          <w:p w14:paraId="48D7BB32" w14:textId="77777777" w:rsidR="00606B7A" w:rsidRPr="0022691E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14:paraId="707EF3B7" w14:textId="77777777" w:rsidR="00606B7A" w:rsidRDefault="00606B7A" w:rsidP="00606B7A">
      <w:pPr>
        <w:spacing w:line="400" w:lineRule="exact"/>
        <w:rPr>
          <w:rFonts w:eastAsia="標楷體"/>
          <w:bCs/>
          <w:color w:val="000000"/>
          <w:sz w:val="28"/>
          <w:szCs w:val="28"/>
        </w:rPr>
      </w:pPr>
    </w:p>
    <w:p w14:paraId="5158ADC3" w14:textId="77777777" w:rsidR="00606B7A" w:rsidRPr="008112C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柒、活動申請辦法：</w:t>
      </w:r>
    </w:p>
    <w:tbl>
      <w:tblPr>
        <w:tblW w:w="907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52"/>
        <w:gridCol w:w="1157"/>
        <w:gridCol w:w="1365"/>
        <w:gridCol w:w="4394"/>
      </w:tblGrid>
      <w:tr w:rsidR="00606B7A" w:rsidRPr="003624DE" w14:paraId="01FE8F24" w14:textId="77777777" w:rsidTr="00606B7A">
        <w:tc>
          <w:tcPr>
            <w:tcW w:w="704" w:type="dxa"/>
          </w:tcPr>
          <w:p w14:paraId="520EFC76" w14:textId="77777777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項次</w:t>
            </w:r>
          </w:p>
        </w:tc>
        <w:tc>
          <w:tcPr>
            <w:tcW w:w="1452" w:type="dxa"/>
            <w:vAlign w:val="center"/>
          </w:tcPr>
          <w:p w14:paraId="23F826EA" w14:textId="77777777" w:rsidR="00606B7A" w:rsidRPr="00120407" w:rsidRDefault="00606B7A" w:rsidP="00C41011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項目</w:t>
            </w:r>
          </w:p>
        </w:tc>
        <w:tc>
          <w:tcPr>
            <w:tcW w:w="1157" w:type="dxa"/>
            <w:vAlign w:val="center"/>
          </w:tcPr>
          <w:p w14:paraId="01F9B601" w14:textId="77777777" w:rsidR="00606B7A" w:rsidRPr="00120407" w:rsidRDefault="00606B7A" w:rsidP="00C41011">
            <w:pPr>
              <w:pStyle w:val="a3"/>
              <w:spacing w:line="400" w:lineRule="exact"/>
              <w:ind w:leftChars="-50" w:left="-120" w:rightChars="-50" w:right="-120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活動期程</w:t>
            </w:r>
          </w:p>
        </w:tc>
        <w:tc>
          <w:tcPr>
            <w:tcW w:w="1365" w:type="dxa"/>
            <w:vAlign w:val="center"/>
          </w:tcPr>
          <w:p w14:paraId="63C7F36B" w14:textId="77777777" w:rsidR="00606B7A" w:rsidRPr="00120407" w:rsidRDefault="00606B7A" w:rsidP="00C41011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內容</w:t>
            </w:r>
          </w:p>
        </w:tc>
        <w:tc>
          <w:tcPr>
            <w:tcW w:w="4394" w:type="dxa"/>
            <w:vAlign w:val="center"/>
          </w:tcPr>
          <w:p w14:paraId="08D22C6A" w14:textId="77777777" w:rsidR="00606B7A" w:rsidRPr="00120407" w:rsidRDefault="00606B7A" w:rsidP="00C41011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注意事項</w:t>
            </w:r>
          </w:p>
        </w:tc>
      </w:tr>
      <w:tr w:rsidR="00606B7A" w:rsidRPr="003624DE" w14:paraId="566C886E" w14:textId="77777777" w:rsidTr="00606B7A">
        <w:tc>
          <w:tcPr>
            <w:tcW w:w="704" w:type="dxa"/>
          </w:tcPr>
          <w:p w14:paraId="1DC60723" w14:textId="77777777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</w:p>
        </w:tc>
        <w:tc>
          <w:tcPr>
            <w:tcW w:w="1452" w:type="dxa"/>
          </w:tcPr>
          <w:p w14:paraId="510C7FE4" w14:textId="77777777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資源中心參訪暨親海遊學申請</w:t>
            </w:r>
          </w:p>
        </w:tc>
        <w:tc>
          <w:tcPr>
            <w:tcW w:w="1157" w:type="dxa"/>
          </w:tcPr>
          <w:p w14:paraId="679324D1" w14:textId="77777777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  <w:r>
              <w:rPr>
                <w:rFonts w:ascii="標楷體" w:hAnsi="標楷體" w:cs="Arial"/>
                <w:color w:val="000000"/>
                <w:sz w:val="24"/>
              </w:rPr>
              <w:t>11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.09</w:t>
            </w:r>
            <w:r>
              <w:rPr>
                <w:rFonts w:ascii="標楷體" w:hAnsi="標楷體" w:cs="Arial"/>
                <w:color w:val="000000"/>
                <w:sz w:val="24"/>
              </w:rPr>
              <w:t>至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  <w:r>
              <w:rPr>
                <w:rFonts w:ascii="標楷體" w:hAnsi="標楷體" w:cs="Arial"/>
                <w:color w:val="000000"/>
                <w:sz w:val="24"/>
              </w:rPr>
              <w:t>12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.6</w:t>
            </w:r>
          </w:p>
        </w:tc>
        <w:tc>
          <w:tcPr>
            <w:tcW w:w="1365" w:type="dxa"/>
          </w:tcPr>
          <w:p w14:paraId="12F861B6" w14:textId="77777777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資源中心參訪暨親海遊學申請</w:t>
            </w:r>
          </w:p>
        </w:tc>
        <w:tc>
          <w:tcPr>
            <w:tcW w:w="4394" w:type="dxa"/>
          </w:tcPr>
          <w:p w14:paraId="5DC9394A" w14:textId="050E69E8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請於</w:t>
            </w:r>
            <w:r w:rsidR="000513FA" w:rsidRPr="000513FA">
              <w:rPr>
                <w:rFonts w:ascii="標楷體" w:hAnsi="標楷體" w:cs="Arial"/>
                <w:color w:val="FF0000"/>
                <w:sz w:val="24"/>
              </w:rPr>
              <w:t>12</w:t>
            </w:r>
            <w:r w:rsidRPr="000513FA">
              <w:rPr>
                <w:rFonts w:ascii="標楷體" w:hAnsi="標楷體" w:cs="Arial"/>
                <w:color w:val="FF0000"/>
                <w:sz w:val="24"/>
              </w:rPr>
              <w:t>/</w:t>
            </w:r>
            <w:r w:rsidR="0080507D">
              <w:rPr>
                <w:rFonts w:ascii="標楷體" w:hAnsi="標楷體" w:cs="Arial"/>
                <w:color w:val="FF0000"/>
                <w:sz w:val="24"/>
              </w:rPr>
              <w:t>3</w:t>
            </w:r>
            <w:r w:rsidRPr="000513FA">
              <w:rPr>
                <w:rFonts w:ascii="標楷體" w:hAnsi="標楷體" w:cs="Arial"/>
                <w:color w:val="FF0000"/>
                <w:sz w:val="24"/>
              </w:rPr>
              <w:t>0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前提出申請。</w:t>
            </w:r>
          </w:p>
          <w:p w14:paraId="0BA7B23D" w14:textId="77777777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以</w:t>
            </w:r>
            <w:r>
              <w:rPr>
                <w:rFonts w:ascii="標楷體" w:hAnsi="標楷體" w:cs="Arial" w:hint="eastAsia"/>
                <w:color w:val="000000"/>
                <w:sz w:val="24"/>
              </w:rPr>
              <w:t>未曾參加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學校優先，依申請先後順序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(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未</w:t>
            </w:r>
            <w:r>
              <w:rPr>
                <w:rFonts w:ascii="標楷體" w:hAnsi="標楷體" w:cs="Arial" w:hint="eastAsia"/>
                <w:color w:val="000000"/>
                <w:sz w:val="24"/>
              </w:rPr>
              <w:t>參加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過者優先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)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排序錄取。</w:t>
            </w:r>
          </w:p>
          <w:p w14:paraId="3B6D8648" w14:textId="762ED0F1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開放本市各校申請，補助計</w:t>
            </w:r>
            <w:r>
              <w:rPr>
                <w:rFonts w:ascii="標楷體" w:hAnsi="標楷體" w:cs="Arial"/>
                <w:color w:val="000000"/>
                <w:sz w:val="24"/>
              </w:rPr>
              <w:t>10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校。</w:t>
            </w:r>
          </w:p>
          <w:p w14:paraId="73C553DE" w14:textId="77777777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活動地點：桃園市海洋教育資源中心、新屋溪口紅樹林區、永安漁港、永安漁港南岸沙灘</w:t>
            </w:r>
            <w:r>
              <w:rPr>
                <w:rFonts w:ascii="標楷體" w:hAnsi="標楷體" w:cs="Arial" w:hint="eastAsia"/>
                <w:color w:val="000000"/>
                <w:sz w:val="24"/>
              </w:rPr>
              <w:t>、後湖溪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或到各校推廣等視行程需求及經費補助情況調整。</w:t>
            </w:r>
          </w:p>
          <w:p w14:paraId="742F5213" w14:textId="77777777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hint="eastAsia"/>
                <w:color w:val="000000"/>
                <w:sz w:val="24"/>
              </w:rPr>
              <w:t>活動結束後請各校提供照片檔</w:t>
            </w:r>
            <w:r w:rsidRPr="00120407">
              <w:rPr>
                <w:rFonts w:ascii="標楷體" w:hAnsi="標楷體"/>
                <w:color w:val="000000"/>
                <w:sz w:val="24"/>
              </w:rPr>
              <w:t>4</w:t>
            </w:r>
            <w:r w:rsidRPr="00120407">
              <w:rPr>
                <w:rFonts w:ascii="標楷體" w:hAnsi="標楷體" w:hint="eastAsia"/>
                <w:color w:val="000000"/>
                <w:sz w:val="24"/>
              </w:rPr>
              <w:t>張及學習單或作文檔</w:t>
            </w:r>
            <w:r w:rsidRPr="00120407">
              <w:rPr>
                <w:rFonts w:ascii="標楷體" w:hAnsi="標楷體"/>
                <w:color w:val="000000"/>
                <w:sz w:val="24"/>
              </w:rPr>
              <w:t>3</w:t>
            </w:r>
            <w:r w:rsidRPr="00120407">
              <w:rPr>
                <w:rFonts w:ascii="標楷體" w:hAnsi="標楷體" w:hint="eastAsia"/>
                <w:color w:val="000000"/>
                <w:sz w:val="24"/>
              </w:rPr>
              <w:t>篇。</w:t>
            </w:r>
          </w:p>
        </w:tc>
      </w:tr>
    </w:tbl>
    <w:p w14:paraId="1CBAC299" w14:textId="77777777" w:rsidR="00606B7A" w:rsidRPr="00035D83" w:rsidRDefault="00606B7A" w:rsidP="00606B7A">
      <w:pPr>
        <w:spacing w:line="400" w:lineRule="exact"/>
        <w:ind w:leftChars="236" w:left="566"/>
        <w:rPr>
          <w:rFonts w:ascii="標楷體" w:eastAsia="標楷體" w:hAnsi="標楷體"/>
        </w:rPr>
      </w:pPr>
      <w:r w:rsidRPr="00035D83">
        <w:rPr>
          <w:rFonts w:ascii="標楷體" w:eastAsia="標楷體" w:hAnsi="標楷體" w:hint="eastAsia"/>
        </w:rPr>
        <w:t>資源聯絡人：桃園市永安國小</w:t>
      </w:r>
      <w:r w:rsidRPr="00035D83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徐永相主任</w:t>
      </w:r>
      <w:r w:rsidRPr="00035D83">
        <w:rPr>
          <w:rFonts w:ascii="標楷體" w:eastAsia="標楷體" w:hAnsi="標楷體"/>
        </w:rPr>
        <w:t>(03-4862224)</w:t>
      </w:r>
    </w:p>
    <w:p w14:paraId="43C82ADE" w14:textId="77777777" w:rsidR="00606B7A" w:rsidRPr="007622BA" w:rsidRDefault="00606B7A" w:rsidP="00606B7A">
      <w:pPr>
        <w:spacing w:line="400" w:lineRule="exact"/>
        <w:ind w:leftChars="236" w:left="566"/>
        <w:rPr>
          <w:rFonts w:ascii="標楷體" w:eastAsia="標楷體" w:hAnsi="標楷體"/>
          <w:color w:val="FF0000"/>
        </w:rPr>
      </w:pPr>
      <w:r w:rsidRPr="00035D83">
        <w:rPr>
          <w:rFonts w:ascii="標楷體" w:eastAsia="標楷體" w:hAnsi="標楷體" w:hint="eastAsia"/>
        </w:rPr>
        <w:t>資源提供暨成果回報：</w:t>
      </w:r>
      <w:r>
        <w:rPr>
          <w:rFonts w:ascii="標楷體" w:eastAsia="標楷體" w:hAnsi="標楷體" w:hint="eastAsia"/>
        </w:rPr>
        <w:t>ocean@mail.yaes.tyc.edu.tw</w:t>
      </w:r>
    </w:p>
    <w:p w14:paraId="712164D5" w14:textId="77777777" w:rsidR="00606B7A" w:rsidRPr="003624DE" w:rsidRDefault="00606B7A" w:rsidP="00606B7A">
      <w:pPr>
        <w:spacing w:line="400" w:lineRule="exact"/>
        <w:ind w:leftChars="236" w:left="566"/>
        <w:rPr>
          <w:rFonts w:ascii="標楷體" w:eastAsia="標楷體" w:hAnsi="標楷體"/>
          <w:color w:val="000000"/>
        </w:rPr>
      </w:pPr>
    </w:p>
    <w:p w14:paraId="29262595" w14:textId="77777777" w:rsidR="00606B7A" w:rsidRPr="003624DE" w:rsidRDefault="00606B7A" w:rsidP="00606B7A">
      <w:pPr>
        <w:spacing w:line="400" w:lineRule="exact"/>
        <w:rPr>
          <w:rFonts w:eastAsia="標楷體"/>
          <w:bCs/>
          <w:color w:val="000000"/>
        </w:rPr>
      </w:pPr>
      <w:r w:rsidRPr="008112CA">
        <w:rPr>
          <w:rFonts w:ascii="標楷體" w:eastAsia="標楷體" w:hAnsi="標楷體" w:cs="Times New Roman" w:hint="eastAsia"/>
          <w:bCs/>
          <w:color w:val="000000"/>
          <w:szCs w:val="28"/>
        </w:rPr>
        <w:t>捌、經費：</w:t>
      </w:r>
      <w:r w:rsidRPr="003624DE">
        <w:rPr>
          <w:rFonts w:eastAsia="標楷體" w:hint="eastAsia"/>
          <w:bCs/>
          <w:color w:val="000000"/>
        </w:rPr>
        <w:t>本計畫由教育部國民及學前教育署專款補助，概算如附表。</w:t>
      </w:r>
    </w:p>
    <w:p w14:paraId="377C95AD" w14:textId="77777777" w:rsidR="00606B7A" w:rsidRPr="008112C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玖、預期成效</w:t>
      </w:r>
    </w:p>
    <w:p w14:paraId="4186F1CD" w14:textId="77777777" w:rsidR="00606B7A" w:rsidRPr="003624DE" w:rsidRDefault="00606B7A" w:rsidP="00606B7A">
      <w:pPr>
        <w:spacing w:line="400" w:lineRule="exact"/>
        <w:ind w:left="566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一、</w:t>
      </w:r>
      <w:r w:rsidRPr="003624DE">
        <w:rPr>
          <w:rFonts w:ascii="標楷體" w:eastAsia="標楷體" w:hAnsi="標楷體" w:hint="eastAsia"/>
          <w:color w:val="000000"/>
        </w:rPr>
        <w:t>透過參訪活動</w:t>
      </w:r>
      <w:r w:rsidRPr="003624DE">
        <w:rPr>
          <w:rFonts w:ascii="標楷體" w:eastAsia="標楷體" w:hint="eastAsia"/>
          <w:color w:val="000000"/>
        </w:rPr>
        <w:t>，領會海洋風貌並擴展海洋生態學習面向視野。</w:t>
      </w:r>
    </w:p>
    <w:p w14:paraId="70F72B26" w14:textId="77777777" w:rsidR="00606B7A" w:rsidRPr="003624DE" w:rsidRDefault="00606B7A" w:rsidP="00606B7A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二、透過實地踏訪活動之實施，</w:t>
      </w:r>
      <w:r w:rsidRPr="003624DE">
        <w:rPr>
          <w:rFonts w:ascii="標楷體" w:eastAsia="標楷體" w:hAnsi="標楷體" w:hint="eastAsia"/>
          <w:color w:val="000000"/>
        </w:rPr>
        <w:t>提升學生海洋基本知能。</w:t>
      </w:r>
    </w:p>
    <w:p w14:paraId="553F3D4D" w14:textId="77777777" w:rsidR="00606B7A" w:rsidRPr="003624DE" w:rsidRDefault="00606B7A" w:rsidP="00606B7A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三、透過實際之體驗課程，培養學生海洋意識和素養。</w:t>
      </w:r>
    </w:p>
    <w:p w14:paraId="761F8D68" w14:textId="77777777" w:rsidR="00606B7A" w:rsidRDefault="00606B7A" w:rsidP="00606B7A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四、透過藝術創作</w:t>
      </w:r>
      <w:r w:rsidRPr="003624DE">
        <w:rPr>
          <w:rFonts w:ascii="標楷體" w:eastAsia="標楷體" w:hAnsi="標楷體"/>
          <w:color w:val="000000"/>
        </w:rPr>
        <w:t>DIY</w:t>
      </w:r>
      <w:r w:rsidRPr="003624DE">
        <w:rPr>
          <w:rFonts w:ascii="標楷體" w:eastAsia="標楷體" w:hAnsi="標楷體" w:hint="eastAsia"/>
          <w:color w:val="000000"/>
        </w:rPr>
        <w:t>課程，陶治學生海洋藝術氣息。</w:t>
      </w:r>
    </w:p>
    <w:p w14:paraId="3380D833" w14:textId="77777777" w:rsidR="00606B7A" w:rsidRPr="00F515A0" w:rsidRDefault="00606B7A" w:rsidP="00606B7A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F515A0">
        <w:rPr>
          <w:rFonts w:ascii="標楷體" w:eastAsia="標楷體" w:hAnsi="標楷體"/>
          <w:color w:val="000000"/>
        </w:rPr>
        <w:t>五、預期</w:t>
      </w:r>
      <w:r w:rsidRPr="00F515A0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4</w:t>
      </w:r>
      <w:r w:rsidRPr="00F515A0">
        <w:rPr>
          <w:rFonts w:ascii="標楷體" w:eastAsia="標楷體" w:hAnsi="標楷體" w:hint="eastAsia"/>
          <w:color w:val="000000"/>
        </w:rPr>
        <w:t>所學校</w:t>
      </w:r>
      <w:r>
        <w:rPr>
          <w:rFonts w:ascii="標楷體" w:eastAsia="標楷體" w:hAnsi="標楷體"/>
          <w:color w:val="000000"/>
        </w:rPr>
        <w:t>56</w:t>
      </w:r>
      <w:r w:rsidRPr="00F515A0">
        <w:rPr>
          <w:rFonts w:ascii="標楷體" w:eastAsia="標楷體" w:hAnsi="標楷體" w:hint="eastAsia"/>
          <w:color w:val="000000"/>
        </w:rPr>
        <w:t>0位學生參與。</w:t>
      </w:r>
    </w:p>
    <w:p w14:paraId="70F2FB75" w14:textId="77777777" w:rsidR="00606B7A" w:rsidRPr="003624DE" w:rsidRDefault="00606B7A" w:rsidP="00606B7A">
      <w:pPr>
        <w:spacing w:line="400" w:lineRule="exact"/>
        <w:ind w:left="1214" w:hangingChars="506" w:hanging="1214"/>
        <w:rPr>
          <w:rFonts w:ascii="標楷體" w:eastAsia="標楷體" w:hAnsi="標楷體" w:cs="DFKaiShu-SB-Estd-BF"/>
          <w:color w:val="000000"/>
          <w:kern w:val="0"/>
        </w:rPr>
      </w:pPr>
      <w:r w:rsidRPr="008112CA">
        <w:rPr>
          <w:rFonts w:ascii="標楷體" w:eastAsia="標楷體" w:hAnsi="標楷體" w:cs="Times New Roman" w:hint="eastAsia"/>
          <w:bCs/>
          <w:color w:val="000000"/>
          <w:szCs w:val="28"/>
        </w:rPr>
        <w:t>拾、獎勵：</w:t>
      </w:r>
      <w:r w:rsidRPr="003624DE">
        <w:rPr>
          <w:rFonts w:ascii="標楷體" w:eastAsia="標楷體" w:hAnsi="標楷體" w:cs="DFKaiShu-SB-Estd-BF" w:hint="eastAsia"/>
          <w:color w:val="000000"/>
          <w:kern w:val="0"/>
        </w:rPr>
        <w:t>依據「公立高級中等以下學校校長成績考核辦法」、「公立高級中等以下學校教師成績考核辦法」及「桃園市政府及所屬各機關學校公務人員平時獎懲基準」、「桃園市立各級學校教職員獎懲要點」規定辦理敘獎。</w:t>
      </w:r>
    </w:p>
    <w:p w14:paraId="34A5BD07" w14:textId="77777777" w:rsidR="00606B7A" w:rsidRPr="008112CA" w:rsidRDefault="00606B7A" w:rsidP="00606B7A">
      <w:pPr>
        <w:tabs>
          <w:tab w:val="left" w:pos="709"/>
        </w:tabs>
        <w:spacing w:line="400" w:lineRule="exact"/>
        <w:ind w:left="1"/>
        <w:rPr>
          <w:rFonts w:ascii="標楷體" w:eastAsia="標楷體" w:hAnsi="標楷體"/>
          <w:color w:val="000000"/>
          <w:szCs w:val="24"/>
        </w:rPr>
      </w:pPr>
      <w:r w:rsidRPr="008112CA">
        <w:rPr>
          <w:rFonts w:ascii="標楷體" w:eastAsia="標楷體" w:hAnsi="標楷體" w:cs="Times New Roman" w:hint="eastAsia"/>
          <w:bCs/>
          <w:color w:val="000000"/>
          <w:szCs w:val="28"/>
        </w:rPr>
        <w:t>拾壹、</w:t>
      </w:r>
      <w:r w:rsidRPr="008112CA">
        <w:rPr>
          <w:rFonts w:ascii="標楷體" w:eastAsia="標楷體" w:hAnsi="標楷體" w:hint="eastAsia"/>
          <w:color w:val="000000"/>
          <w:szCs w:val="24"/>
        </w:rPr>
        <w:t>本計畫陳本府教育局核准，函報教育部國民及學前教育署核定後實施，修正時亦同。</w:t>
      </w:r>
    </w:p>
    <w:p w14:paraId="661B9A08" w14:textId="6BAFF111" w:rsidR="00951E50" w:rsidRDefault="00951E50"/>
    <w:p w14:paraId="57BFF70F" w14:textId="7A75EB37" w:rsidR="00606B7A" w:rsidRDefault="00606B7A"/>
    <w:p w14:paraId="78F05B44" w14:textId="77777777" w:rsidR="0080507D" w:rsidRDefault="0080507D" w:rsidP="00606B7A">
      <w:pPr>
        <w:spacing w:line="400" w:lineRule="exact"/>
        <w:ind w:left="1"/>
        <w:jc w:val="center"/>
        <w:rPr>
          <w:rFonts w:ascii="標楷體" w:eastAsia="標楷體" w:hAnsi="標楷體"/>
          <w:sz w:val="32"/>
          <w:szCs w:val="28"/>
        </w:rPr>
      </w:pPr>
    </w:p>
    <w:p w14:paraId="478BFAB2" w14:textId="15019651" w:rsidR="00606B7A" w:rsidRDefault="00606B7A" w:rsidP="00606B7A">
      <w:pPr>
        <w:spacing w:line="400" w:lineRule="exact"/>
        <w:ind w:left="1"/>
        <w:jc w:val="center"/>
        <w:rPr>
          <w:rFonts w:ascii="標楷體" w:eastAsia="標楷體" w:hAnsi="標楷體"/>
          <w:sz w:val="28"/>
          <w:szCs w:val="28"/>
        </w:rPr>
      </w:pPr>
      <w:r w:rsidRPr="00EB1E15">
        <w:rPr>
          <w:rFonts w:ascii="標楷體" w:eastAsia="標楷體" w:hAnsi="標楷體" w:hint="eastAsia"/>
          <w:sz w:val="32"/>
          <w:szCs w:val="28"/>
        </w:rPr>
        <w:lastRenderedPageBreak/>
        <w:t>桃園</w:t>
      </w:r>
      <w:r w:rsidRPr="00EB1E15">
        <w:rPr>
          <w:rFonts w:ascii="標楷體" w:eastAsia="標楷體" w:hAnsi="標楷體" w:hint="eastAsia"/>
          <w:sz w:val="32"/>
          <w:szCs w:val="28"/>
          <w:lang w:eastAsia="zh-HK"/>
        </w:rPr>
        <w:t>市</w:t>
      </w:r>
      <w:r w:rsidRPr="00EB1E15">
        <w:rPr>
          <w:rFonts w:ascii="標楷體" w:eastAsia="標楷體" w:hAnsi="標楷體" w:hint="eastAsia"/>
          <w:sz w:val="32"/>
          <w:szCs w:val="28"/>
        </w:rPr>
        <w:t>1</w:t>
      </w:r>
      <w:r w:rsidRPr="00EB1E15">
        <w:rPr>
          <w:rFonts w:ascii="標楷體" w:eastAsia="標楷體" w:hAnsi="標楷體"/>
          <w:sz w:val="32"/>
          <w:szCs w:val="28"/>
        </w:rPr>
        <w:t>1</w:t>
      </w:r>
      <w:r>
        <w:rPr>
          <w:rFonts w:ascii="標楷體" w:eastAsia="標楷體" w:hAnsi="標楷體"/>
          <w:sz w:val="32"/>
          <w:szCs w:val="28"/>
        </w:rPr>
        <w:t>1</w:t>
      </w:r>
      <w:r w:rsidRPr="00EB1E15">
        <w:rPr>
          <w:rFonts w:ascii="標楷體" w:eastAsia="標楷體" w:hAnsi="標楷體"/>
          <w:sz w:val="32"/>
          <w:szCs w:val="28"/>
        </w:rPr>
        <w:t>學</w:t>
      </w:r>
      <w:r w:rsidRPr="00EB1E15">
        <w:rPr>
          <w:rFonts w:ascii="標楷體" w:eastAsia="標楷體" w:hAnsi="標楷體" w:hint="eastAsia"/>
          <w:sz w:val="32"/>
          <w:szCs w:val="28"/>
        </w:rPr>
        <w:t>年度國民中小學海洋教育親海遊學申請表</w:t>
      </w:r>
    </w:p>
    <w:p w14:paraId="601D62C5" w14:textId="77777777" w:rsidR="00606B7A" w:rsidRDefault="00606B7A" w:rsidP="00606B7A">
      <w:pPr>
        <w:spacing w:line="400" w:lineRule="exact"/>
        <w:ind w:left="1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923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090"/>
        <w:gridCol w:w="2091"/>
        <w:gridCol w:w="2961"/>
      </w:tblGrid>
      <w:tr w:rsidR="00606B7A" w:rsidRPr="005B24B6" w14:paraId="030E2613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6262F848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申請學校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09DBBE66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4E23F32B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所在行政區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5434A797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403E2585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50D74EB0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遊學班級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6EF2A116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6D1AB017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遊學人數</w:t>
            </w:r>
          </w:p>
          <w:p w14:paraId="33E26029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(師生)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0E8FDDD6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660286DD" w14:textId="77777777" w:rsidTr="00606B7A">
        <w:trPr>
          <w:trHeight w:val="2249"/>
        </w:trPr>
        <w:tc>
          <w:tcPr>
            <w:tcW w:w="2090" w:type="dxa"/>
            <w:shd w:val="clear" w:color="auto" w:fill="auto"/>
            <w:vAlign w:val="center"/>
          </w:tcPr>
          <w:p w14:paraId="2B3243CC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7142" w:type="dxa"/>
            <w:gridSpan w:val="3"/>
            <w:shd w:val="clear" w:color="auto" w:fill="auto"/>
            <w:vAlign w:val="center"/>
          </w:tcPr>
          <w:p w14:paraId="425FB2D7" w14:textId="002DD893" w:rsidR="00606B7A" w:rsidRPr="005B24B6" w:rsidRDefault="00606B7A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 )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0513FA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)   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14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0513FA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6C5CB1C0" w14:textId="10DB42BC" w:rsidR="00606B7A" w:rsidRDefault="00606B7A" w:rsidP="00C41011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25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0513FA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)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(  )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0513FA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  <w:p w14:paraId="3B1C162D" w14:textId="79DA37AC" w:rsidR="00606B7A" w:rsidRDefault="00606B7A" w:rsidP="00C41011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0513F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四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0513F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五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  <w:p w14:paraId="3F8B86E7" w14:textId="413AE348" w:rsidR="00606B7A" w:rsidRDefault="00606B7A" w:rsidP="00C41011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25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0513FA">
              <w:rPr>
                <w:rFonts w:ascii="標楷體" w:eastAsia="標楷體" w:hAnsi="標楷體" w:hint="eastAsia"/>
                <w:sz w:val="28"/>
                <w:szCs w:val="28"/>
              </w:rPr>
              <w:t xml:space="preserve">四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26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0513FA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  <w:p w14:paraId="66C31B7D" w14:textId="0B2E0977" w:rsidR="00606B7A" w:rsidRPr="005B24B6" w:rsidRDefault="00606B7A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606B7A" w:rsidRPr="005B24B6" w14:paraId="1B3E8308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09FCC12D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408B9C9C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4703EE87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7CE2936C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2C088746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483599DB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7142" w:type="dxa"/>
            <w:gridSpan w:val="3"/>
            <w:shd w:val="clear" w:color="auto" w:fill="auto"/>
            <w:vAlign w:val="center"/>
          </w:tcPr>
          <w:p w14:paraId="4B5C3921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115C512F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5E3A4B90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7142" w:type="dxa"/>
            <w:gridSpan w:val="3"/>
            <w:shd w:val="clear" w:color="auto" w:fill="auto"/>
            <w:vAlign w:val="center"/>
          </w:tcPr>
          <w:p w14:paraId="7D71C9EC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74FD3E03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1DA321A9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7142" w:type="dxa"/>
            <w:gridSpan w:val="3"/>
            <w:shd w:val="clear" w:color="auto" w:fill="auto"/>
            <w:vAlign w:val="center"/>
          </w:tcPr>
          <w:p w14:paraId="164F22F8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240E297" w14:textId="77777777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註：一、每車次最多40人，每一梯次各填寫一份。請以中、高年級為主。車輛由本校統一派車接送。</w:t>
      </w:r>
    </w:p>
    <w:p w14:paraId="7E418B1A" w14:textId="77777777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二、因考量潮汐等相關因素，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請依上述日期排序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38252E4" w14:textId="77777777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三、</w:t>
      </w:r>
      <w:r w:rsidRPr="00EB1E15">
        <w:rPr>
          <w:rFonts w:ascii="標楷體" w:eastAsia="標楷體" w:hAnsi="標楷體" w:hint="eastAsia"/>
          <w:b/>
          <w:sz w:val="28"/>
          <w:szCs w:val="28"/>
        </w:rPr>
        <w:t>本活動學生保險及午餐請自理。</w:t>
      </w:r>
    </w:p>
    <w:p w14:paraId="29B2C4C7" w14:textId="36176FA9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/>
          <w:sz w:val="28"/>
          <w:szCs w:val="28"/>
        </w:rPr>
        <w:t>四、</w:t>
      </w:r>
      <w:r w:rsidRPr="00623634">
        <w:rPr>
          <w:rFonts w:ascii="標楷體" w:eastAsia="標楷體" w:hAnsi="標楷體" w:hint="eastAsia"/>
          <w:sz w:val="28"/>
          <w:szCs w:val="28"/>
          <w:lang w:eastAsia="zh-HK"/>
        </w:rPr>
        <w:t>核章後請傳真：03-4863004</w:t>
      </w:r>
      <w:r>
        <w:rPr>
          <w:rFonts w:ascii="標楷體" w:eastAsia="標楷體" w:hAnsi="標楷體" w:hint="eastAsia"/>
          <w:sz w:val="28"/>
          <w:szCs w:val="28"/>
          <w:lang w:eastAsia="zh-HK"/>
        </w:rPr>
        <w:t xml:space="preserve">  </w:t>
      </w:r>
      <w:r w:rsidR="0080507D">
        <w:rPr>
          <w:rFonts w:ascii="標楷體" w:eastAsia="標楷體" w:hAnsi="標楷體" w:hint="eastAsia"/>
          <w:sz w:val="28"/>
          <w:szCs w:val="28"/>
        </w:rPr>
        <w:t>徐永相主任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收(4862224#</w:t>
      </w:r>
      <w:r w:rsidR="0080507D">
        <w:rPr>
          <w:rFonts w:ascii="標楷體" w:eastAsia="標楷體" w:hAnsi="標楷體"/>
          <w:sz w:val="28"/>
          <w:szCs w:val="28"/>
          <w:lang w:eastAsia="zh-HK"/>
        </w:rPr>
        <w:t>210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)</w:t>
      </w:r>
    </w:p>
    <w:p w14:paraId="4A33D8DD" w14:textId="77777777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</w:p>
    <w:p w14:paraId="42137691" w14:textId="77777777" w:rsidR="00606B7A" w:rsidRDefault="00606B7A" w:rsidP="00606B7A">
      <w:pPr>
        <w:spacing w:line="400" w:lineRule="exact"/>
        <w:ind w:left="1"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14:paraId="7FB8822C" w14:textId="77777777" w:rsidR="00606B7A" w:rsidRPr="00FB1FD8" w:rsidRDefault="00606B7A" w:rsidP="00606B7A">
      <w:pPr>
        <w:spacing w:line="400" w:lineRule="exact"/>
        <w:ind w:left="1"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承辦人：               主任：               校長：</w:t>
      </w:r>
    </w:p>
    <w:p w14:paraId="6466C898" w14:textId="77777777" w:rsidR="00606B7A" w:rsidRDefault="00606B7A" w:rsidP="00606B7A">
      <w:pPr>
        <w:spacing w:line="400" w:lineRule="exact"/>
        <w:rPr>
          <w:rFonts w:ascii="標楷體" w:hAnsi="標楷體"/>
          <w:color w:val="000000"/>
        </w:rPr>
      </w:pPr>
      <w:r>
        <w:rPr>
          <w:rFonts w:ascii="標楷體" w:hAnsi="標楷體"/>
          <w:color w:val="000000"/>
        </w:rPr>
        <w:t xml:space="preserve"> </w:t>
      </w:r>
    </w:p>
    <w:p w14:paraId="562A5DBD" w14:textId="77777777" w:rsidR="00606B7A" w:rsidRDefault="00606B7A" w:rsidP="00606B7A"/>
    <w:p w14:paraId="18CD84FC" w14:textId="77777777" w:rsidR="00606B7A" w:rsidRPr="00606B7A" w:rsidRDefault="00606B7A"/>
    <w:sectPr w:rsidR="00606B7A" w:rsidRPr="00606B7A" w:rsidSect="00606B7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CDFE3" w14:textId="77777777" w:rsidR="00A45DEF" w:rsidRDefault="00A45DEF" w:rsidP="0080507D">
      <w:r>
        <w:separator/>
      </w:r>
    </w:p>
  </w:endnote>
  <w:endnote w:type="continuationSeparator" w:id="0">
    <w:p w14:paraId="0949879A" w14:textId="77777777" w:rsidR="00A45DEF" w:rsidRDefault="00A45DEF" w:rsidP="0080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D5939" w14:textId="77777777" w:rsidR="00A45DEF" w:rsidRDefault="00A45DEF" w:rsidP="0080507D">
      <w:r>
        <w:separator/>
      </w:r>
    </w:p>
  </w:footnote>
  <w:footnote w:type="continuationSeparator" w:id="0">
    <w:p w14:paraId="678DAB9A" w14:textId="77777777" w:rsidR="00A45DEF" w:rsidRDefault="00A45DEF" w:rsidP="00805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66DCB"/>
    <w:multiLevelType w:val="hybridMultilevel"/>
    <w:tmpl w:val="99000086"/>
    <w:lvl w:ilvl="0" w:tplc="CF3A6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7A"/>
    <w:rsid w:val="000513FA"/>
    <w:rsid w:val="00606B7A"/>
    <w:rsid w:val="0080507D"/>
    <w:rsid w:val="00951E50"/>
    <w:rsid w:val="00A4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CA154"/>
  <w15:chartTrackingRefBased/>
  <w15:docId w15:val="{3FDCFB27-06DD-4AB5-9F92-A7CD1C91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B7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06B7A"/>
    <w:rPr>
      <w:rFonts w:ascii="Times New Roman" w:eastAsia="標楷體" w:hAnsi="Times New Roman" w:cs="Times New Roman"/>
      <w:sz w:val="36"/>
      <w:szCs w:val="24"/>
    </w:rPr>
  </w:style>
  <w:style w:type="character" w:customStyle="1" w:styleId="a4">
    <w:name w:val="本文 字元"/>
    <w:basedOn w:val="a0"/>
    <w:link w:val="a3"/>
    <w:uiPriority w:val="99"/>
    <w:rsid w:val="00606B7A"/>
    <w:rPr>
      <w:rFonts w:ascii="Times New Roman" w:eastAsia="標楷體" w:hAnsi="Times New Roman" w:cs="Times New Roman"/>
      <w:sz w:val="36"/>
      <w:szCs w:val="24"/>
    </w:rPr>
  </w:style>
  <w:style w:type="paragraph" w:styleId="2">
    <w:name w:val="Body Text Indent 2"/>
    <w:basedOn w:val="a"/>
    <w:link w:val="20"/>
    <w:uiPriority w:val="99"/>
    <w:unhideWhenUsed/>
    <w:rsid w:val="00606B7A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uiPriority w:val="99"/>
    <w:rsid w:val="00606B7A"/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805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0507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05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050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yaes</cp:lastModifiedBy>
  <cp:revision>3</cp:revision>
  <dcterms:created xsi:type="dcterms:W3CDTF">2022-11-07T07:18:00Z</dcterms:created>
  <dcterms:modified xsi:type="dcterms:W3CDTF">2022-12-11T23:56:00Z</dcterms:modified>
</cp:coreProperties>
</file>