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35A86" w14:textId="77777777" w:rsidR="00B84AC8" w:rsidRPr="00FE3C94" w:rsidRDefault="00EE30E0" w:rsidP="00EE30E0">
      <w:pPr>
        <w:pStyle w:val="af2"/>
        <w:spacing w:line="285" w:lineRule="auto"/>
        <w:ind w:left="1985" w:right="220" w:hanging="1559"/>
        <w:jc w:val="right"/>
        <w:rPr>
          <w:spacing w:val="-1"/>
          <w:sz w:val="28"/>
          <w:szCs w:val="28"/>
        </w:rPr>
      </w:pPr>
      <w:r w:rsidRPr="00FE3C94">
        <w:rPr>
          <w:rFonts w:cs="Times New Roman"/>
          <w:sz w:val="28"/>
          <w:szCs w:val="28"/>
        </w:rPr>
        <w:t xml:space="preserve">  </w:t>
      </w:r>
      <w:r w:rsidR="00CC3AA3" w:rsidRPr="00FE3C94">
        <w:rPr>
          <w:rFonts w:cs="Times New Roman" w:hint="eastAsia"/>
          <w:sz w:val="28"/>
          <w:szCs w:val="28"/>
        </w:rPr>
        <w:t>附件</w:t>
      </w:r>
      <w:r w:rsidR="00CC3AA3" w:rsidRPr="00FE3C94">
        <w:rPr>
          <w:rFonts w:cs="Times New Roman"/>
          <w:sz w:val="28"/>
          <w:szCs w:val="28"/>
        </w:rPr>
        <w:t>1</w:t>
      </w:r>
    </w:p>
    <w:p w14:paraId="12E48313" w14:textId="60263C7A" w:rsidR="008B5E64" w:rsidRPr="00CE7047" w:rsidRDefault="00B84AC8" w:rsidP="000D39D5">
      <w:pPr>
        <w:pStyle w:val="af2"/>
        <w:spacing w:before="120" w:line="286" w:lineRule="auto"/>
        <w:ind w:left="1985" w:right="-57" w:hanging="1985"/>
        <w:jc w:val="center"/>
        <w:rPr>
          <w:b/>
          <w:spacing w:val="-1"/>
          <w:sz w:val="28"/>
          <w:szCs w:val="28"/>
        </w:rPr>
      </w:pPr>
      <w:r w:rsidRPr="00CE7047">
        <w:rPr>
          <w:rFonts w:hint="eastAsia"/>
          <w:b/>
          <w:spacing w:val="-1"/>
          <w:sz w:val="28"/>
          <w:szCs w:val="28"/>
        </w:rPr>
        <w:t>1</w:t>
      </w:r>
      <w:r w:rsidRPr="00CE7047">
        <w:rPr>
          <w:b/>
          <w:spacing w:val="-1"/>
          <w:sz w:val="28"/>
          <w:szCs w:val="28"/>
        </w:rPr>
        <w:t>10</w:t>
      </w:r>
      <w:r w:rsidR="00842727" w:rsidRPr="00CE7047">
        <w:rPr>
          <w:b/>
          <w:spacing w:val="-1"/>
          <w:sz w:val="28"/>
          <w:szCs w:val="28"/>
        </w:rPr>
        <w:t>年</w:t>
      </w:r>
      <w:r w:rsidR="00034169">
        <w:rPr>
          <w:rFonts w:hint="eastAsia"/>
          <w:b/>
          <w:spacing w:val="-1"/>
          <w:sz w:val="28"/>
          <w:szCs w:val="28"/>
        </w:rPr>
        <w:t>桃園市運動會市長盃</w:t>
      </w:r>
      <w:r w:rsidR="00E16803">
        <w:rPr>
          <w:rFonts w:hint="eastAsia"/>
          <w:b/>
          <w:spacing w:val="-1"/>
          <w:sz w:val="28"/>
          <w:szCs w:val="28"/>
        </w:rPr>
        <w:t>棒</w:t>
      </w:r>
      <w:r w:rsidR="000D39D5">
        <w:rPr>
          <w:rFonts w:hint="eastAsia"/>
          <w:b/>
          <w:spacing w:val="-1"/>
          <w:sz w:val="28"/>
          <w:szCs w:val="28"/>
        </w:rPr>
        <w:t>球</w:t>
      </w:r>
      <w:r w:rsidR="00034169">
        <w:rPr>
          <w:rFonts w:hint="eastAsia"/>
          <w:b/>
          <w:spacing w:val="-1"/>
          <w:sz w:val="28"/>
          <w:szCs w:val="28"/>
        </w:rPr>
        <w:t>錦標賽</w:t>
      </w:r>
      <w:r w:rsidR="008B5E64" w:rsidRPr="00CE7047">
        <w:rPr>
          <w:b/>
          <w:spacing w:val="-1"/>
          <w:sz w:val="28"/>
          <w:szCs w:val="28"/>
        </w:rPr>
        <w:t>防疫計畫</w:t>
      </w:r>
    </w:p>
    <w:p w14:paraId="638532D0" w14:textId="218B7170" w:rsidR="00B84AC8" w:rsidRPr="00FE3C94" w:rsidRDefault="00B84AC8" w:rsidP="00034169">
      <w:pPr>
        <w:tabs>
          <w:tab w:val="left" w:pos="8213"/>
          <w:tab w:val="left" w:pos="9653"/>
        </w:tabs>
        <w:spacing w:line="305" w:lineRule="exact"/>
        <w:ind w:left="6532"/>
        <w:rPr>
          <w:rFonts w:ascii="標楷體" w:eastAsia="標楷體" w:hAnsi="標楷體"/>
        </w:rPr>
      </w:pPr>
      <w:r w:rsidRPr="00FE3C94">
        <w:rPr>
          <w:rFonts w:ascii="標楷體" w:eastAsia="標楷體" w:hAnsi="標楷體"/>
        </w:rPr>
        <w:t>填表日期：</w:t>
      </w:r>
      <w:r w:rsidR="00034169" w:rsidRPr="00034169">
        <w:rPr>
          <w:rFonts w:ascii="標楷體" w:eastAsia="標楷體" w:hAnsi="標楷體" w:hint="eastAsia"/>
          <w:u w:val="single"/>
        </w:rPr>
        <w:t>1</w:t>
      </w:r>
      <w:r w:rsidR="00034169" w:rsidRPr="00034169">
        <w:rPr>
          <w:rFonts w:ascii="標楷體" w:eastAsia="標楷體" w:hAnsi="標楷體"/>
          <w:u w:val="single"/>
        </w:rPr>
        <w:t>10</w:t>
      </w:r>
      <w:r w:rsidRPr="00034169">
        <w:rPr>
          <w:rFonts w:ascii="標楷體" w:eastAsia="標楷體" w:hAnsi="標楷體"/>
          <w:u w:val="single"/>
        </w:rPr>
        <w:tab/>
      </w:r>
      <w:r w:rsidRPr="00FE3C94">
        <w:rPr>
          <w:rFonts w:ascii="標楷體" w:eastAsia="標楷體" w:hAnsi="標楷體"/>
        </w:rPr>
        <w:t>年</w:t>
      </w:r>
      <w:r w:rsidR="000D39D5" w:rsidRPr="000D39D5">
        <w:rPr>
          <w:rFonts w:ascii="標楷體" w:eastAsia="標楷體" w:hAnsi="標楷體" w:hint="eastAsia"/>
          <w:u w:val="single"/>
        </w:rPr>
        <w:t>1</w:t>
      </w:r>
      <w:r w:rsidR="001313A6">
        <w:rPr>
          <w:rFonts w:ascii="標楷體" w:eastAsia="標楷體" w:hAnsi="標楷體" w:hint="eastAsia"/>
          <w:u w:val="single"/>
        </w:rPr>
        <w:t>2</w:t>
      </w:r>
      <w:r w:rsidR="00034169">
        <w:rPr>
          <w:rFonts w:ascii="標楷體" w:eastAsia="標楷體" w:hAnsi="標楷體" w:hint="eastAsia"/>
        </w:rPr>
        <w:t>月</w:t>
      </w:r>
      <w:r w:rsidR="001313A6" w:rsidRPr="001313A6">
        <w:rPr>
          <w:rFonts w:ascii="標楷體" w:eastAsia="標楷體" w:hAnsi="標楷體" w:hint="eastAsia"/>
          <w:u w:val="single"/>
        </w:rPr>
        <w:t>1</w:t>
      </w:r>
      <w:r w:rsidRPr="00FE3C94">
        <w:rPr>
          <w:rFonts w:ascii="標楷體" w:eastAsia="標楷體" w:hAnsi="標楷體"/>
        </w:rPr>
        <w:t>日</w:t>
      </w:r>
    </w:p>
    <w:p w14:paraId="07FB42C6" w14:textId="77777777" w:rsidR="00B84AC8" w:rsidRPr="00FE3C94" w:rsidRDefault="00646F5C" w:rsidP="0020214F">
      <w:pPr>
        <w:pStyle w:val="a4"/>
        <w:numPr>
          <w:ilvl w:val="0"/>
          <w:numId w:val="14"/>
        </w:numPr>
        <w:autoSpaceDE w:val="0"/>
        <w:autoSpaceDN w:val="0"/>
        <w:spacing w:before="45" w:line="391" w:lineRule="auto"/>
        <w:ind w:leftChars="0" w:left="851" w:right="6181" w:hanging="599"/>
        <w:rPr>
          <w:rFonts w:ascii="標楷體" w:eastAsia="標楷體" w:hAnsi="標楷體"/>
          <w:sz w:val="28"/>
        </w:rPr>
      </w:pPr>
      <w:r w:rsidRPr="00FE3C94">
        <w:rPr>
          <w:rFonts w:ascii="標楷體" w:eastAsia="標楷體" w:hAnsi="標楷體" w:hint="eastAsia"/>
          <w:sz w:val="28"/>
        </w:rPr>
        <w:t>賽事資訊</w:t>
      </w:r>
    </w:p>
    <w:p w14:paraId="4D3D629F" w14:textId="527B66CA" w:rsidR="008E1D52" w:rsidRPr="001E569B" w:rsidRDefault="00646F5C" w:rsidP="001E569B">
      <w:pPr>
        <w:pStyle w:val="a4"/>
        <w:numPr>
          <w:ilvl w:val="0"/>
          <w:numId w:val="54"/>
        </w:numPr>
        <w:ind w:leftChars="0" w:left="993"/>
        <w:rPr>
          <w:rFonts w:ascii="標楷體" w:eastAsia="標楷體" w:hAnsi="標楷體"/>
        </w:rPr>
      </w:pPr>
      <w:r w:rsidRPr="001E569B">
        <w:rPr>
          <w:rFonts w:ascii="標楷體" w:eastAsia="標楷體" w:hAnsi="標楷體" w:hint="eastAsia"/>
        </w:rPr>
        <w:t>承辦</w:t>
      </w:r>
      <w:r w:rsidR="00B84AC8" w:rsidRPr="001E569B">
        <w:rPr>
          <w:rFonts w:ascii="標楷體" w:eastAsia="標楷體" w:hAnsi="標楷體"/>
        </w:rPr>
        <w:t>單位：</w:t>
      </w:r>
      <w:r w:rsidR="00034169" w:rsidRPr="001E569B">
        <w:rPr>
          <w:rFonts w:ascii="標楷體" w:eastAsia="標楷體" w:hAnsi="標楷體" w:hint="eastAsia"/>
        </w:rPr>
        <w:t>桃園市體育</w:t>
      </w:r>
      <w:r w:rsidR="00E16803">
        <w:rPr>
          <w:rFonts w:ascii="標楷體" w:eastAsia="標楷體" w:hAnsi="標楷體" w:hint="eastAsia"/>
        </w:rPr>
        <w:t>總</w:t>
      </w:r>
      <w:r w:rsidR="008E1D52" w:rsidRPr="001E569B">
        <w:rPr>
          <w:rFonts w:ascii="標楷體" w:eastAsia="標楷體" w:hAnsi="標楷體" w:hint="eastAsia"/>
        </w:rPr>
        <w:t>會</w:t>
      </w:r>
      <w:r w:rsidR="00E16803">
        <w:rPr>
          <w:rFonts w:ascii="標楷體" w:eastAsia="標楷體" w:hAnsi="標楷體" w:hint="eastAsia"/>
        </w:rPr>
        <w:t>棒</w:t>
      </w:r>
      <w:r w:rsidR="000D39D5">
        <w:rPr>
          <w:rFonts w:ascii="標楷體" w:eastAsia="標楷體" w:hAnsi="標楷體" w:hint="eastAsia"/>
        </w:rPr>
        <w:t>球</w:t>
      </w:r>
      <w:r w:rsidR="008E1D52" w:rsidRPr="001E569B">
        <w:rPr>
          <w:rFonts w:ascii="標楷體" w:eastAsia="標楷體" w:hAnsi="標楷體" w:hint="eastAsia"/>
        </w:rPr>
        <w:t>委員會</w:t>
      </w:r>
    </w:p>
    <w:p w14:paraId="07949F5B" w14:textId="77777777" w:rsidR="00E16803" w:rsidRPr="00E16803" w:rsidRDefault="00646F5C" w:rsidP="00272ACD">
      <w:pPr>
        <w:pStyle w:val="a4"/>
        <w:numPr>
          <w:ilvl w:val="0"/>
          <w:numId w:val="54"/>
        </w:numPr>
        <w:ind w:leftChars="0" w:left="993"/>
        <w:rPr>
          <w:rFonts w:ascii="標楷體" w:eastAsia="標楷體" w:hAnsi="標楷體"/>
        </w:rPr>
      </w:pPr>
      <w:r w:rsidRPr="00E16803">
        <w:rPr>
          <w:rFonts w:ascii="標楷體" w:eastAsia="標楷體" w:hAnsi="標楷體" w:hint="eastAsia"/>
          <w:szCs w:val="24"/>
        </w:rPr>
        <w:t>賽事</w:t>
      </w:r>
      <w:r w:rsidR="00B84AC8" w:rsidRPr="00E16803">
        <w:rPr>
          <w:rFonts w:ascii="標楷體" w:eastAsia="標楷體" w:hAnsi="標楷體"/>
          <w:szCs w:val="24"/>
        </w:rPr>
        <w:t>時間：</w:t>
      </w:r>
    </w:p>
    <w:p w14:paraId="17C73211" w14:textId="6BB229A4" w:rsidR="00E16803" w:rsidRPr="00E16803" w:rsidRDefault="00E16803" w:rsidP="00E16803">
      <w:pPr>
        <w:ind w:left="513"/>
        <w:rPr>
          <w:rFonts w:ascii="標楷體" w:eastAsia="標楷體" w:hAnsi="標楷體"/>
        </w:rPr>
      </w:pPr>
      <w:r w:rsidRPr="00E16803">
        <w:rPr>
          <w:rFonts w:ascii="標楷體" w:eastAsia="標楷體" w:hAnsi="標楷體" w:hint="eastAsia"/>
        </w:rPr>
        <w:t xml:space="preserve">    (一)高中木棒組：110年12月11日、12日。</w:t>
      </w:r>
    </w:p>
    <w:p w14:paraId="4FD864DB" w14:textId="4D3AD314" w:rsidR="00E16803" w:rsidRPr="00E16803" w:rsidRDefault="00E16803" w:rsidP="00E16803">
      <w:pPr>
        <w:rPr>
          <w:rFonts w:ascii="標楷體" w:eastAsia="標楷體" w:hAnsi="標楷體"/>
        </w:rPr>
      </w:pPr>
      <w:r>
        <w:rPr>
          <w:rFonts w:ascii="標楷體" w:eastAsia="標楷體" w:hAnsi="標楷體" w:hint="eastAsia"/>
        </w:rPr>
        <w:t xml:space="preserve">   </w:t>
      </w:r>
      <w:r w:rsidRPr="00E16803">
        <w:rPr>
          <w:rFonts w:ascii="標楷體" w:eastAsia="標楷體" w:hAnsi="標楷體" w:hint="eastAsia"/>
        </w:rPr>
        <w:t xml:space="preserve">     (二)國中硬式組：110年12月11日、12日。</w:t>
      </w:r>
    </w:p>
    <w:p w14:paraId="3BA2059E" w14:textId="64C07AEF" w:rsidR="00E16803" w:rsidRPr="00E16803" w:rsidRDefault="00E16803" w:rsidP="00E16803">
      <w:pPr>
        <w:pStyle w:val="a4"/>
        <w:rPr>
          <w:rFonts w:ascii="標楷體" w:eastAsia="標楷體" w:hAnsi="標楷體"/>
        </w:rPr>
      </w:pPr>
      <w:r>
        <w:rPr>
          <w:rFonts w:ascii="標楷體" w:eastAsia="標楷體" w:hAnsi="標楷體" w:hint="eastAsia"/>
        </w:rPr>
        <w:t xml:space="preserve">    </w:t>
      </w:r>
      <w:r w:rsidRPr="00E16803">
        <w:rPr>
          <w:rFonts w:ascii="標楷體" w:eastAsia="標楷體" w:hAnsi="標楷體" w:hint="eastAsia"/>
        </w:rPr>
        <w:t>(三)國小硬式組：110年12月8日至11日。</w:t>
      </w:r>
    </w:p>
    <w:p w14:paraId="779D5FFD" w14:textId="4CF310D6" w:rsidR="00E16803" w:rsidRPr="00E16803" w:rsidRDefault="00E16803" w:rsidP="00E16803">
      <w:pPr>
        <w:rPr>
          <w:rFonts w:ascii="標楷體" w:eastAsia="標楷體" w:hAnsi="標楷體"/>
        </w:rPr>
      </w:pPr>
      <w:r>
        <w:rPr>
          <w:rFonts w:ascii="標楷體" w:eastAsia="標楷體" w:hAnsi="標楷體" w:hint="eastAsia"/>
        </w:rPr>
        <w:t xml:space="preserve">        </w:t>
      </w:r>
      <w:r w:rsidRPr="00E16803">
        <w:rPr>
          <w:rFonts w:ascii="標楷體" w:eastAsia="標楷體" w:hAnsi="標楷體" w:hint="eastAsia"/>
        </w:rPr>
        <w:t>(四)國小軟式組：110年12月6日至11日。</w:t>
      </w:r>
    </w:p>
    <w:p w14:paraId="57277185" w14:textId="11432814" w:rsidR="002C32AC" w:rsidRPr="002C32AC" w:rsidRDefault="00646F5C" w:rsidP="002C32AC">
      <w:pPr>
        <w:pStyle w:val="a4"/>
        <w:numPr>
          <w:ilvl w:val="0"/>
          <w:numId w:val="54"/>
        </w:numPr>
        <w:ind w:leftChars="0" w:left="993"/>
        <w:rPr>
          <w:rFonts w:ascii="標楷體" w:eastAsia="標楷體" w:hAnsi="標楷體"/>
        </w:rPr>
      </w:pPr>
      <w:r w:rsidRPr="001E569B">
        <w:rPr>
          <w:rFonts w:ascii="標楷體" w:eastAsia="標楷體" w:hAnsi="標楷體" w:hint="eastAsia"/>
        </w:rPr>
        <w:t>賽事</w:t>
      </w:r>
      <w:r w:rsidR="00B84AC8" w:rsidRPr="001E569B">
        <w:rPr>
          <w:rFonts w:ascii="標楷體" w:eastAsia="標楷體" w:hAnsi="標楷體"/>
        </w:rPr>
        <w:t>地點：</w:t>
      </w:r>
      <w:r w:rsidR="008E1D52" w:rsidRPr="001E569B">
        <w:rPr>
          <w:rFonts w:ascii="標楷體" w:eastAsia="標楷體" w:hAnsi="標楷體"/>
        </w:rPr>
        <w:t xml:space="preserve"> </w:t>
      </w:r>
      <w:r w:rsidR="002C32AC" w:rsidRPr="002C32AC">
        <w:rPr>
          <w:rFonts w:ascii="標楷體" w:eastAsia="標楷體" w:hAnsi="標楷體" w:hint="eastAsia"/>
        </w:rPr>
        <w:t>桃園平鎮棒球場、中平國小棒球場、青埔公園棒球場.大勇國小棒球場.龍潭體育園區棒球場.大園國中棒球場</w:t>
      </w:r>
    </w:p>
    <w:p w14:paraId="6C9BC392" w14:textId="2BEE2AB5" w:rsidR="001E569B" w:rsidRPr="001E569B" w:rsidRDefault="00646F5C" w:rsidP="001E569B">
      <w:pPr>
        <w:pStyle w:val="a4"/>
        <w:numPr>
          <w:ilvl w:val="0"/>
          <w:numId w:val="54"/>
        </w:numPr>
        <w:ind w:leftChars="0" w:left="993"/>
        <w:rPr>
          <w:rFonts w:ascii="標楷體" w:eastAsia="標楷體" w:hAnsi="標楷體"/>
        </w:rPr>
      </w:pPr>
      <w:r w:rsidRPr="001E569B">
        <w:rPr>
          <w:rFonts w:ascii="標楷體" w:eastAsia="標楷體" w:hAnsi="標楷體" w:hint="eastAsia"/>
          <w:szCs w:val="24"/>
        </w:rPr>
        <w:t>賽事參與</w:t>
      </w:r>
      <w:r w:rsidR="00B84AC8" w:rsidRPr="001E569B">
        <w:rPr>
          <w:rFonts w:ascii="標楷體" w:eastAsia="標楷體" w:hAnsi="標楷體"/>
          <w:spacing w:val="-1"/>
          <w:szCs w:val="24"/>
        </w:rPr>
        <w:t>人數</w:t>
      </w:r>
      <w:r w:rsidR="00B84AC8" w:rsidRPr="001E569B">
        <w:rPr>
          <w:rFonts w:ascii="標楷體" w:eastAsia="標楷體" w:hAnsi="標楷體"/>
          <w:szCs w:val="24"/>
        </w:rPr>
        <w:t>：</w:t>
      </w:r>
      <w:r w:rsidRPr="001E569B">
        <w:rPr>
          <w:rFonts w:ascii="標楷體" w:eastAsia="標楷體" w:hAnsi="標楷體" w:hint="eastAsia"/>
          <w:szCs w:val="24"/>
        </w:rPr>
        <w:t>參賽人員(含教練、領隊)</w:t>
      </w:r>
      <w:r w:rsidR="00C60440" w:rsidRPr="001E569B">
        <w:rPr>
          <w:rFonts w:ascii="標楷體" w:eastAsia="標楷體" w:hAnsi="標楷體"/>
          <w:szCs w:val="24"/>
          <w:u w:val="single"/>
        </w:rPr>
        <w:t xml:space="preserve"> </w:t>
      </w:r>
      <w:r w:rsidR="00AA363F" w:rsidRPr="001E569B">
        <w:rPr>
          <w:rFonts w:ascii="標楷體" w:eastAsia="標楷體" w:hAnsi="標楷體" w:hint="eastAsia"/>
          <w:szCs w:val="24"/>
          <w:u w:val="single"/>
        </w:rPr>
        <w:t>約</w:t>
      </w:r>
      <w:r w:rsidR="00772409">
        <w:rPr>
          <w:rFonts w:ascii="標楷體" w:eastAsia="標楷體" w:hAnsi="標楷體" w:hint="eastAsia"/>
          <w:szCs w:val="24"/>
          <w:u w:val="single"/>
        </w:rPr>
        <w:t>1400</w:t>
      </w:r>
      <w:r w:rsidR="00C60440" w:rsidRPr="001E569B">
        <w:rPr>
          <w:rFonts w:ascii="標楷體" w:eastAsia="標楷體" w:hAnsi="標楷體"/>
          <w:szCs w:val="24"/>
          <w:u w:val="single"/>
        </w:rPr>
        <w:t xml:space="preserve">  </w:t>
      </w:r>
      <w:r w:rsidR="009B50C4" w:rsidRPr="001E569B">
        <w:rPr>
          <w:rFonts w:ascii="標楷體" w:eastAsia="標楷體" w:hAnsi="標楷體"/>
          <w:szCs w:val="24"/>
        </w:rPr>
        <w:t>人，</w:t>
      </w:r>
      <w:r w:rsidRPr="001E569B">
        <w:rPr>
          <w:rFonts w:ascii="標楷體" w:eastAsia="標楷體" w:hAnsi="標楷體" w:hint="eastAsia"/>
          <w:szCs w:val="24"/>
        </w:rPr>
        <w:t>工作人員(含裁判)</w:t>
      </w:r>
      <w:r w:rsidR="00772409">
        <w:rPr>
          <w:rFonts w:ascii="標楷體" w:eastAsia="標楷體" w:hAnsi="標楷體" w:hint="eastAsia"/>
          <w:szCs w:val="24"/>
        </w:rPr>
        <w:t>50</w:t>
      </w:r>
      <w:r w:rsidRPr="001E569B">
        <w:rPr>
          <w:rFonts w:ascii="標楷體" w:eastAsia="標楷體" w:hAnsi="標楷體" w:hint="eastAsia"/>
          <w:u w:val="single"/>
        </w:rPr>
        <w:t xml:space="preserve"> </w:t>
      </w:r>
      <w:r w:rsidRPr="001E569B">
        <w:rPr>
          <w:rFonts w:ascii="標楷體" w:eastAsia="標楷體" w:hAnsi="標楷體" w:hint="eastAsia"/>
        </w:rPr>
        <w:t>人，</w:t>
      </w:r>
      <w:r w:rsidR="009B50C4" w:rsidRPr="001E569B">
        <w:rPr>
          <w:rFonts w:ascii="標楷體" w:eastAsia="標楷體" w:hAnsi="標楷體"/>
          <w:szCs w:val="24"/>
        </w:rPr>
        <w:t>共計</w:t>
      </w:r>
      <w:r w:rsidR="00EF4153" w:rsidRPr="001E569B">
        <w:rPr>
          <w:rFonts w:ascii="標楷體" w:eastAsia="標楷體" w:hAnsi="標楷體" w:hint="eastAsia"/>
          <w:szCs w:val="24"/>
          <w:u w:val="single"/>
        </w:rPr>
        <w:t xml:space="preserve"> </w:t>
      </w:r>
      <w:r w:rsidR="00EF4153" w:rsidRPr="001E569B">
        <w:rPr>
          <w:rFonts w:ascii="標楷體" w:eastAsia="標楷體" w:hAnsi="標楷體"/>
          <w:szCs w:val="24"/>
          <w:u w:val="single"/>
        </w:rPr>
        <w:t xml:space="preserve"> </w:t>
      </w:r>
      <w:r w:rsidR="00772409">
        <w:rPr>
          <w:rFonts w:ascii="標楷體" w:eastAsia="標楷體" w:hAnsi="標楷體" w:hint="eastAsia"/>
          <w:szCs w:val="24"/>
          <w:u w:val="single"/>
        </w:rPr>
        <w:t>1450</w:t>
      </w:r>
      <w:r w:rsidR="00EF4153" w:rsidRPr="001E569B">
        <w:rPr>
          <w:rFonts w:ascii="標楷體" w:eastAsia="標楷體" w:hAnsi="標楷體"/>
          <w:szCs w:val="24"/>
          <w:u w:val="single"/>
        </w:rPr>
        <w:t xml:space="preserve"> </w:t>
      </w:r>
      <w:r w:rsidR="009B50C4" w:rsidRPr="001E569B">
        <w:rPr>
          <w:rFonts w:ascii="標楷體" w:eastAsia="標楷體" w:hAnsi="標楷體"/>
          <w:szCs w:val="24"/>
        </w:rPr>
        <w:t>人。</w:t>
      </w:r>
    </w:p>
    <w:p w14:paraId="2EAA9F11" w14:textId="77777777" w:rsidR="001E569B" w:rsidRPr="00950183" w:rsidRDefault="00C556C9" w:rsidP="001E569B">
      <w:pPr>
        <w:pStyle w:val="a4"/>
        <w:numPr>
          <w:ilvl w:val="0"/>
          <w:numId w:val="54"/>
        </w:numPr>
        <w:ind w:leftChars="0" w:left="993"/>
        <w:rPr>
          <w:rFonts w:ascii="標楷體" w:eastAsia="標楷體" w:hAnsi="標楷體"/>
          <w:color w:val="000000" w:themeColor="text1"/>
        </w:rPr>
      </w:pPr>
      <w:r w:rsidRPr="001E569B">
        <w:rPr>
          <w:rFonts w:ascii="標楷體" w:eastAsia="標楷體" w:hAnsi="標楷體" w:hint="eastAsia"/>
          <w:szCs w:val="24"/>
        </w:rPr>
        <w:t>賽事流程</w:t>
      </w:r>
    </w:p>
    <w:p w14:paraId="62A51FB9" w14:textId="51BBE072" w:rsidR="00C556C9" w:rsidRPr="00950183" w:rsidRDefault="001E569B" w:rsidP="001E569B">
      <w:pPr>
        <w:pStyle w:val="a4"/>
        <w:autoSpaceDE w:val="0"/>
        <w:autoSpaceDN w:val="0"/>
        <w:spacing w:before="45" w:line="391" w:lineRule="auto"/>
        <w:ind w:leftChars="0" w:left="1134" w:right="85"/>
        <w:rPr>
          <w:rFonts w:ascii="標楷體" w:eastAsia="標楷體" w:hAnsi="標楷體"/>
          <w:color w:val="000000" w:themeColor="text1"/>
          <w:szCs w:val="24"/>
        </w:rPr>
      </w:pPr>
      <w:r w:rsidRPr="00950183">
        <w:rPr>
          <w:rFonts w:ascii="標楷體" w:eastAsia="標楷體" w:hAnsi="標楷體" w:hint="eastAsia"/>
          <w:color w:val="000000" w:themeColor="text1"/>
          <w:szCs w:val="24"/>
        </w:rPr>
        <w:t>(</w:t>
      </w:r>
      <w:r w:rsidR="001313A6">
        <w:rPr>
          <w:rFonts w:ascii="標楷體" w:eastAsia="標楷體" w:hAnsi="標楷體" w:hint="eastAsia"/>
          <w:color w:val="000000" w:themeColor="text1"/>
          <w:szCs w:val="24"/>
        </w:rPr>
        <w:t>將</w:t>
      </w:r>
      <w:r w:rsidRPr="00950183">
        <w:rPr>
          <w:rFonts w:ascii="標楷體" w:eastAsia="標楷體" w:hAnsi="標楷體" w:hint="eastAsia"/>
          <w:color w:val="000000" w:themeColor="text1"/>
          <w:szCs w:val="24"/>
        </w:rPr>
        <w:t>遵守中央流行疫情指揮中心及本府最新政策妥善安排室內外容留人數及辦理方式)</w:t>
      </w:r>
    </w:p>
    <w:tbl>
      <w:tblPr>
        <w:tblStyle w:val="a3"/>
        <w:tblW w:w="10348" w:type="dxa"/>
        <w:tblInd w:w="137" w:type="dxa"/>
        <w:tblLook w:val="04A0" w:firstRow="1" w:lastRow="0" w:firstColumn="1" w:lastColumn="0" w:noHBand="0" w:noVBand="1"/>
      </w:tblPr>
      <w:tblGrid>
        <w:gridCol w:w="2693"/>
        <w:gridCol w:w="1985"/>
        <w:gridCol w:w="1984"/>
        <w:gridCol w:w="1276"/>
        <w:gridCol w:w="2410"/>
      </w:tblGrid>
      <w:tr w:rsidR="000400CD" w:rsidRPr="00950183" w14:paraId="51E0F093" w14:textId="77777777" w:rsidTr="00A01861">
        <w:trPr>
          <w:trHeight w:val="851"/>
        </w:trPr>
        <w:tc>
          <w:tcPr>
            <w:tcW w:w="2693" w:type="dxa"/>
            <w:vAlign w:val="center"/>
          </w:tcPr>
          <w:p w14:paraId="73BEE029" w14:textId="77777777" w:rsidR="00DE45FE" w:rsidRPr="00950183" w:rsidRDefault="00DE45FE" w:rsidP="00AA363F">
            <w:pPr>
              <w:snapToGrid w:val="0"/>
              <w:spacing w:line="500" w:lineRule="exact"/>
              <w:jc w:val="center"/>
              <w:rPr>
                <w:rFonts w:ascii="標楷體" w:eastAsia="標楷體" w:hAnsi="標楷體"/>
                <w:color w:val="000000" w:themeColor="text1"/>
                <w:sz w:val="28"/>
                <w:szCs w:val="28"/>
              </w:rPr>
            </w:pPr>
            <w:r w:rsidRPr="00950183">
              <w:rPr>
                <w:rFonts w:ascii="標楷體" w:eastAsia="標楷體" w:hAnsi="標楷體" w:hint="eastAsia"/>
                <w:color w:val="000000" w:themeColor="text1"/>
                <w:sz w:val="28"/>
                <w:szCs w:val="28"/>
              </w:rPr>
              <w:t>活動日期</w:t>
            </w:r>
          </w:p>
        </w:tc>
        <w:tc>
          <w:tcPr>
            <w:tcW w:w="1985" w:type="dxa"/>
            <w:vAlign w:val="center"/>
          </w:tcPr>
          <w:p w14:paraId="7CAA6A92" w14:textId="77777777" w:rsidR="00DE45FE" w:rsidRPr="00950183" w:rsidRDefault="00DE45FE" w:rsidP="00AA363F">
            <w:pPr>
              <w:snapToGrid w:val="0"/>
              <w:spacing w:line="500" w:lineRule="exact"/>
              <w:jc w:val="center"/>
              <w:rPr>
                <w:rFonts w:ascii="標楷體" w:eastAsia="標楷體" w:hAnsi="標楷體"/>
                <w:color w:val="000000" w:themeColor="text1"/>
                <w:sz w:val="28"/>
                <w:szCs w:val="28"/>
              </w:rPr>
            </w:pPr>
            <w:r w:rsidRPr="00950183">
              <w:rPr>
                <w:rFonts w:ascii="標楷體" w:eastAsia="標楷體" w:hAnsi="標楷體" w:hint="eastAsia"/>
                <w:color w:val="000000" w:themeColor="text1"/>
                <w:sz w:val="28"/>
                <w:szCs w:val="28"/>
              </w:rPr>
              <w:t>活動時間</w:t>
            </w:r>
          </w:p>
        </w:tc>
        <w:tc>
          <w:tcPr>
            <w:tcW w:w="1984" w:type="dxa"/>
            <w:vAlign w:val="center"/>
          </w:tcPr>
          <w:p w14:paraId="30C74F9D" w14:textId="77777777" w:rsidR="00DE45FE" w:rsidRPr="00950183" w:rsidRDefault="00DE45FE" w:rsidP="00AA363F">
            <w:pPr>
              <w:snapToGrid w:val="0"/>
              <w:spacing w:line="500" w:lineRule="exact"/>
              <w:jc w:val="center"/>
              <w:rPr>
                <w:rFonts w:ascii="標楷體" w:eastAsia="標楷體" w:hAnsi="標楷體"/>
                <w:color w:val="000000" w:themeColor="text1"/>
                <w:sz w:val="28"/>
                <w:szCs w:val="28"/>
              </w:rPr>
            </w:pPr>
            <w:r w:rsidRPr="00950183">
              <w:rPr>
                <w:rFonts w:ascii="標楷體" w:eastAsia="標楷體" w:hAnsi="標楷體" w:hint="eastAsia"/>
                <w:color w:val="000000" w:themeColor="text1"/>
                <w:sz w:val="28"/>
                <w:szCs w:val="28"/>
              </w:rPr>
              <w:t>活動名稱</w:t>
            </w:r>
          </w:p>
        </w:tc>
        <w:tc>
          <w:tcPr>
            <w:tcW w:w="1276" w:type="dxa"/>
            <w:vAlign w:val="center"/>
          </w:tcPr>
          <w:p w14:paraId="6945F527" w14:textId="77777777" w:rsidR="00DE45FE" w:rsidRPr="00950183" w:rsidRDefault="00DE45FE" w:rsidP="00AA363F">
            <w:pPr>
              <w:snapToGrid w:val="0"/>
              <w:spacing w:line="500" w:lineRule="exact"/>
              <w:jc w:val="center"/>
              <w:rPr>
                <w:rFonts w:ascii="標楷體" w:eastAsia="標楷體" w:hAnsi="標楷體"/>
                <w:color w:val="000000" w:themeColor="text1"/>
                <w:sz w:val="28"/>
                <w:szCs w:val="28"/>
              </w:rPr>
            </w:pPr>
            <w:r w:rsidRPr="00950183">
              <w:rPr>
                <w:rFonts w:ascii="標楷體" w:eastAsia="標楷體" w:hAnsi="標楷體" w:hint="eastAsia"/>
                <w:color w:val="000000" w:themeColor="text1"/>
                <w:sz w:val="28"/>
                <w:szCs w:val="28"/>
              </w:rPr>
              <w:t>人數</w:t>
            </w:r>
          </w:p>
        </w:tc>
        <w:tc>
          <w:tcPr>
            <w:tcW w:w="2410" w:type="dxa"/>
            <w:vAlign w:val="center"/>
          </w:tcPr>
          <w:p w14:paraId="3BDABF12" w14:textId="77777777" w:rsidR="00DE45FE" w:rsidRPr="00950183" w:rsidRDefault="00DE45FE" w:rsidP="00AA363F">
            <w:pPr>
              <w:snapToGrid w:val="0"/>
              <w:spacing w:line="500" w:lineRule="exact"/>
              <w:jc w:val="center"/>
              <w:rPr>
                <w:rFonts w:ascii="標楷體" w:eastAsia="標楷體" w:hAnsi="標楷體"/>
                <w:color w:val="000000" w:themeColor="text1"/>
                <w:sz w:val="28"/>
                <w:szCs w:val="28"/>
              </w:rPr>
            </w:pPr>
            <w:r w:rsidRPr="00950183">
              <w:rPr>
                <w:rFonts w:ascii="標楷體" w:eastAsia="標楷體" w:hAnsi="標楷體" w:hint="eastAsia"/>
                <w:color w:val="000000" w:themeColor="text1"/>
                <w:sz w:val="28"/>
                <w:szCs w:val="28"/>
              </w:rPr>
              <w:t>備註</w:t>
            </w:r>
          </w:p>
        </w:tc>
      </w:tr>
      <w:tr w:rsidR="00772409" w:rsidRPr="00A01861" w14:paraId="34028532" w14:textId="77777777" w:rsidTr="00A01861">
        <w:trPr>
          <w:trHeight w:val="851"/>
        </w:trPr>
        <w:tc>
          <w:tcPr>
            <w:tcW w:w="2693" w:type="dxa"/>
            <w:vAlign w:val="center"/>
          </w:tcPr>
          <w:p w14:paraId="3D7A2BD7" w14:textId="7C4E5D3D" w:rsidR="00772409" w:rsidRPr="00950183" w:rsidRDefault="00772409" w:rsidP="00B91ACF">
            <w:pPr>
              <w:snapToGrid w:val="0"/>
              <w:spacing w:line="500" w:lineRule="exact"/>
              <w:jc w:val="center"/>
              <w:rPr>
                <w:rFonts w:ascii="標楷體" w:eastAsia="標楷體" w:hAnsi="標楷體"/>
                <w:color w:val="000000" w:themeColor="text1"/>
                <w:szCs w:val="24"/>
              </w:rPr>
            </w:pPr>
            <w:r w:rsidRPr="00950183">
              <w:rPr>
                <w:rFonts w:ascii="標楷體" w:eastAsia="標楷體" w:hAnsi="標楷體" w:hint="eastAsia"/>
                <w:color w:val="000000" w:themeColor="text1"/>
                <w:szCs w:val="24"/>
              </w:rPr>
              <w:t>12月</w:t>
            </w:r>
            <w:r>
              <w:rPr>
                <w:rFonts w:ascii="標楷體" w:eastAsia="標楷體" w:hAnsi="標楷體" w:hint="eastAsia"/>
                <w:color w:val="000000" w:themeColor="text1"/>
                <w:szCs w:val="24"/>
              </w:rPr>
              <w:t>6</w:t>
            </w:r>
            <w:r w:rsidRPr="00950183">
              <w:rPr>
                <w:rFonts w:ascii="標楷體" w:eastAsia="標楷體" w:hAnsi="標楷體" w:hint="eastAsia"/>
                <w:color w:val="000000" w:themeColor="text1"/>
                <w:szCs w:val="24"/>
              </w:rPr>
              <w:t>日</w:t>
            </w:r>
            <w:r>
              <w:rPr>
                <w:rFonts w:ascii="標楷體" w:eastAsia="標楷體" w:hAnsi="標楷體" w:hint="eastAsia"/>
                <w:color w:val="000000" w:themeColor="text1"/>
                <w:szCs w:val="24"/>
              </w:rPr>
              <w:t>至11日</w:t>
            </w:r>
          </w:p>
        </w:tc>
        <w:tc>
          <w:tcPr>
            <w:tcW w:w="1985" w:type="dxa"/>
            <w:vAlign w:val="center"/>
          </w:tcPr>
          <w:p w14:paraId="12F0BB4A" w14:textId="3C0BAC4A" w:rsidR="00772409" w:rsidRPr="00950183" w:rsidRDefault="00772409" w:rsidP="00B91ACF">
            <w:pPr>
              <w:snapToGrid w:val="0"/>
              <w:spacing w:line="500" w:lineRule="exact"/>
              <w:jc w:val="center"/>
              <w:rPr>
                <w:rFonts w:ascii="標楷體" w:eastAsia="標楷體" w:hAnsi="標楷體"/>
                <w:color w:val="000000" w:themeColor="text1"/>
                <w:szCs w:val="24"/>
              </w:rPr>
            </w:pPr>
            <w:r>
              <w:rPr>
                <w:rFonts w:ascii="標楷體" w:eastAsia="標楷體" w:hAnsi="標楷體" w:hint="eastAsia"/>
                <w:color w:val="000000" w:themeColor="text1"/>
                <w:szCs w:val="24"/>
              </w:rPr>
              <w:t>8：00-17：00</w:t>
            </w:r>
          </w:p>
        </w:tc>
        <w:tc>
          <w:tcPr>
            <w:tcW w:w="1984" w:type="dxa"/>
            <w:vAlign w:val="center"/>
          </w:tcPr>
          <w:p w14:paraId="384DB3BD" w14:textId="1FAB3EED" w:rsidR="00772409" w:rsidRPr="00950183" w:rsidRDefault="00772409" w:rsidP="00B91ACF">
            <w:pPr>
              <w:snapToGrid w:val="0"/>
              <w:spacing w:line="500" w:lineRule="exact"/>
              <w:jc w:val="center"/>
              <w:rPr>
                <w:rFonts w:ascii="標楷體" w:eastAsia="標楷體" w:hAnsi="標楷體"/>
                <w:color w:val="000000" w:themeColor="text1"/>
                <w:sz w:val="28"/>
                <w:szCs w:val="28"/>
              </w:rPr>
            </w:pPr>
            <w:r w:rsidRPr="00E16803">
              <w:rPr>
                <w:rFonts w:ascii="標楷體" w:eastAsia="標楷體" w:hAnsi="標楷體" w:hint="eastAsia"/>
              </w:rPr>
              <w:t>國小軟式組</w:t>
            </w:r>
          </w:p>
        </w:tc>
        <w:tc>
          <w:tcPr>
            <w:tcW w:w="1276" w:type="dxa"/>
            <w:vAlign w:val="center"/>
          </w:tcPr>
          <w:p w14:paraId="35B6FC4F" w14:textId="11C21944" w:rsidR="00772409" w:rsidRPr="00950183" w:rsidRDefault="00772409" w:rsidP="00B91ACF">
            <w:pPr>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300人</w:t>
            </w:r>
          </w:p>
        </w:tc>
        <w:tc>
          <w:tcPr>
            <w:tcW w:w="2410" w:type="dxa"/>
            <w:vMerge w:val="restart"/>
            <w:vAlign w:val="center"/>
          </w:tcPr>
          <w:p w14:paraId="65BD8E21" w14:textId="47F27589" w:rsidR="00772409" w:rsidRPr="00950183" w:rsidRDefault="00772409" w:rsidP="00A01861">
            <w:pPr>
              <w:snapToGrid w:val="0"/>
              <w:spacing w:line="500" w:lineRule="exact"/>
              <w:rPr>
                <w:rFonts w:ascii="標楷體" w:eastAsia="標楷體" w:hAnsi="標楷體"/>
                <w:color w:val="000000" w:themeColor="text1"/>
                <w:sz w:val="28"/>
                <w:szCs w:val="28"/>
              </w:rPr>
            </w:pPr>
            <w:r w:rsidRPr="00A01861">
              <w:rPr>
                <w:rFonts w:ascii="標楷體" w:eastAsia="標楷體" w:hAnsi="標楷體" w:hint="eastAsia"/>
                <w:color w:val="000000" w:themeColor="text1"/>
                <w:szCs w:val="24"/>
              </w:rPr>
              <w:t>賽事分兩場地進行，</w:t>
            </w:r>
            <w:r w:rsidR="00A01861" w:rsidRPr="00A01861">
              <w:rPr>
                <w:rFonts w:ascii="標楷體" w:eastAsia="標楷體" w:hAnsi="標楷體" w:hint="eastAsia"/>
                <w:color w:val="000000" w:themeColor="text1"/>
                <w:szCs w:val="24"/>
              </w:rPr>
              <w:t>中午休息30分鐘，所有人</w:t>
            </w:r>
            <w:r w:rsidR="00A01861">
              <w:rPr>
                <w:rFonts w:ascii="標楷體" w:eastAsia="標楷體" w:hAnsi="標楷體" w:hint="eastAsia"/>
                <w:color w:val="000000" w:themeColor="text1"/>
                <w:szCs w:val="24"/>
              </w:rPr>
              <w:t>員</w:t>
            </w:r>
            <w:r w:rsidR="00A01861" w:rsidRPr="00A01861">
              <w:rPr>
                <w:rFonts w:ascii="標楷體" w:eastAsia="標楷體" w:hAnsi="標楷體" w:hint="eastAsia"/>
                <w:color w:val="000000" w:themeColor="text1"/>
                <w:szCs w:val="24"/>
              </w:rPr>
              <w:t>於</w:t>
            </w:r>
            <w:r w:rsidR="00A01861">
              <w:rPr>
                <w:rFonts w:ascii="標楷體" w:eastAsia="標楷體" w:hAnsi="標楷體" w:hint="eastAsia"/>
                <w:color w:val="000000" w:themeColor="text1"/>
                <w:szCs w:val="24"/>
              </w:rPr>
              <w:t>非上場時間</w:t>
            </w:r>
            <w:r w:rsidR="00A01861" w:rsidRPr="00A01861">
              <w:rPr>
                <w:rFonts w:ascii="標楷體" w:eastAsia="標楷體" w:hAnsi="標楷體" w:hint="eastAsia"/>
                <w:color w:val="000000" w:themeColor="text1"/>
                <w:szCs w:val="24"/>
              </w:rPr>
              <w:t>將佩戴口罩</w:t>
            </w:r>
          </w:p>
        </w:tc>
      </w:tr>
      <w:tr w:rsidR="00772409" w:rsidRPr="00950183" w14:paraId="1D397381" w14:textId="77777777" w:rsidTr="00A01861">
        <w:trPr>
          <w:trHeight w:val="851"/>
        </w:trPr>
        <w:tc>
          <w:tcPr>
            <w:tcW w:w="2693" w:type="dxa"/>
            <w:vAlign w:val="center"/>
          </w:tcPr>
          <w:p w14:paraId="5FBC96A5" w14:textId="5FC29077" w:rsidR="00772409" w:rsidRPr="00950183" w:rsidRDefault="00772409" w:rsidP="00B91ACF">
            <w:pPr>
              <w:jc w:val="center"/>
              <w:rPr>
                <w:rFonts w:ascii="標楷體" w:eastAsia="標楷體" w:hAnsi="標楷體"/>
                <w:color w:val="000000" w:themeColor="text1"/>
                <w:szCs w:val="24"/>
              </w:rPr>
            </w:pPr>
            <w:r w:rsidRPr="00E16803">
              <w:rPr>
                <w:rFonts w:ascii="標楷體" w:eastAsia="標楷體" w:hAnsi="標楷體" w:hint="eastAsia"/>
              </w:rPr>
              <w:t>12月8日至11日</w:t>
            </w:r>
          </w:p>
        </w:tc>
        <w:tc>
          <w:tcPr>
            <w:tcW w:w="1985" w:type="dxa"/>
            <w:vAlign w:val="center"/>
          </w:tcPr>
          <w:p w14:paraId="60EC1CB8" w14:textId="590BF703" w:rsidR="00772409" w:rsidRPr="00950183" w:rsidRDefault="00772409" w:rsidP="00B91ACF">
            <w:pPr>
              <w:jc w:val="center"/>
              <w:rPr>
                <w:rFonts w:ascii="標楷體" w:eastAsia="標楷體" w:hAnsi="標楷體"/>
                <w:color w:val="000000" w:themeColor="text1"/>
                <w:szCs w:val="24"/>
              </w:rPr>
            </w:pPr>
            <w:r>
              <w:rPr>
                <w:rFonts w:ascii="標楷體" w:eastAsia="標楷體" w:hAnsi="標楷體" w:hint="eastAsia"/>
                <w:color w:val="000000" w:themeColor="text1"/>
                <w:szCs w:val="24"/>
              </w:rPr>
              <w:t>8：00-17：00</w:t>
            </w:r>
          </w:p>
        </w:tc>
        <w:tc>
          <w:tcPr>
            <w:tcW w:w="1984" w:type="dxa"/>
            <w:vAlign w:val="center"/>
          </w:tcPr>
          <w:p w14:paraId="5D16A472" w14:textId="4D9843C8" w:rsidR="00772409" w:rsidRPr="00950183" w:rsidRDefault="00772409" w:rsidP="00B91ACF">
            <w:pPr>
              <w:jc w:val="center"/>
              <w:rPr>
                <w:rFonts w:ascii="標楷體" w:eastAsia="標楷體" w:hAnsi="標楷體"/>
                <w:color w:val="000000" w:themeColor="text1"/>
                <w:sz w:val="28"/>
                <w:szCs w:val="28"/>
              </w:rPr>
            </w:pPr>
            <w:r w:rsidRPr="00E16803">
              <w:rPr>
                <w:rFonts w:ascii="標楷體" w:eastAsia="標楷體" w:hAnsi="標楷體" w:hint="eastAsia"/>
              </w:rPr>
              <w:t>國小硬式組</w:t>
            </w:r>
          </w:p>
        </w:tc>
        <w:tc>
          <w:tcPr>
            <w:tcW w:w="1276" w:type="dxa"/>
            <w:vAlign w:val="center"/>
          </w:tcPr>
          <w:p w14:paraId="48AF8EF1" w14:textId="0930982F" w:rsidR="00772409" w:rsidRPr="00950183" w:rsidRDefault="00772409" w:rsidP="00B91ACF">
            <w:pPr>
              <w:jc w:val="center"/>
              <w:rPr>
                <w:rFonts w:ascii="標楷體" w:eastAsia="標楷體" w:hAnsi="標楷體"/>
                <w:color w:val="000000" w:themeColor="text1"/>
              </w:rPr>
            </w:pPr>
            <w:r>
              <w:rPr>
                <w:rFonts w:ascii="標楷體" w:eastAsia="標楷體" w:hAnsi="標楷體" w:hint="eastAsia"/>
                <w:color w:val="000000" w:themeColor="text1"/>
                <w:sz w:val="28"/>
                <w:szCs w:val="28"/>
              </w:rPr>
              <w:t>300人</w:t>
            </w:r>
          </w:p>
        </w:tc>
        <w:tc>
          <w:tcPr>
            <w:tcW w:w="2410" w:type="dxa"/>
            <w:vMerge/>
          </w:tcPr>
          <w:p w14:paraId="60F11EDA" w14:textId="5E31C21F" w:rsidR="00772409" w:rsidRPr="00950183" w:rsidRDefault="00772409" w:rsidP="00B91ACF">
            <w:pPr>
              <w:snapToGrid w:val="0"/>
              <w:spacing w:line="500" w:lineRule="exact"/>
              <w:jc w:val="center"/>
              <w:rPr>
                <w:rFonts w:ascii="標楷體" w:eastAsia="標楷體" w:hAnsi="標楷體"/>
                <w:color w:val="000000" w:themeColor="text1"/>
                <w:szCs w:val="24"/>
              </w:rPr>
            </w:pPr>
          </w:p>
        </w:tc>
      </w:tr>
      <w:tr w:rsidR="00772409" w:rsidRPr="00950183" w14:paraId="0F191075" w14:textId="77777777" w:rsidTr="00A01861">
        <w:trPr>
          <w:trHeight w:val="851"/>
        </w:trPr>
        <w:tc>
          <w:tcPr>
            <w:tcW w:w="2693" w:type="dxa"/>
            <w:vAlign w:val="center"/>
          </w:tcPr>
          <w:p w14:paraId="4010DB54" w14:textId="61D960CD" w:rsidR="00772409" w:rsidRPr="00950183" w:rsidRDefault="00772409" w:rsidP="00B91ACF">
            <w:pPr>
              <w:jc w:val="center"/>
              <w:rPr>
                <w:rFonts w:ascii="標楷體" w:eastAsia="標楷體" w:hAnsi="標楷體"/>
                <w:color w:val="000000" w:themeColor="text1"/>
                <w:szCs w:val="24"/>
              </w:rPr>
            </w:pPr>
            <w:r w:rsidRPr="00E16803">
              <w:rPr>
                <w:rFonts w:ascii="標楷體" w:eastAsia="標楷體" w:hAnsi="標楷體" w:hint="eastAsia"/>
              </w:rPr>
              <w:t>12月11日、12日</w:t>
            </w:r>
          </w:p>
        </w:tc>
        <w:tc>
          <w:tcPr>
            <w:tcW w:w="1985" w:type="dxa"/>
            <w:vAlign w:val="center"/>
          </w:tcPr>
          <w:p w14:paraId="61BAF995" w14:textId="3B101976" w:rsidR="00772409" w:rsidRPr="00950183" w:rsidRDefault="00772409" w:rsidP="00B91ACF">
            <w:pPr>
              <w:jc w:val="center"/>
              <w:rPr>
                <w:rFonts w:ascii="標楷體" w:eastAsia="標楷體" w:hAnsi="標楷體"/>
                <w:color w:val="000000" w:themeColor="text1"/>
                <w:szCs w:val="24"/>
              </w:rPr>
            </w:pPr>
            <w:r>
              <w:rPr>
                <w:rFonts w:ascii="標楷體" w:eastAsia="標楷體" w:hAnsi="標楷體" w:hint="eastAsia"/>
                <w:color w:val="000000" w:themeColor="text1"/>
                <w:szCs w:val="24"/>
              </w:rPr>
              <w:t>8：00-17：00</w:t>
            </w:r>
          </w:p>
        </w:tc>
        <w:tc>
          <w:tcPr>
            <w:tcW w:w="1984" w:type="dxa"/>
            <w:vAlign w:val="center"/>
          </w:tcPr>
          <w:p w14:paraId="5D05C1B0" w14:textId="74632F16" w:rsidR="00772409" w:rsidRPr="00950183" w:rsidRDefault="00772409" w:rsidP="00B91ACF">
            <w:pPr>
              <w:jc w:val="center"/>
              <w:rPr>
                <w:rFonts w:ascii="標楷體" w:eastAsia="標楷體" w:hAnsi="標楷體"/>
                <w:color w:val="000000" w:themeColor="text1"/>
                <w:sz w:val="28"/>
                <w:szCs w:val="28"/>
              </w:rPr>
            </w:pPr>
            <w:r w:rsidRPr="00E16803">
              <w:rPr>
                <w:rFonts w:ascii="標楷體" w:eastAsia="標楷體" w:hAnsi="標楷體" w:hint="eastAsia"/>
              </w:rPr>
              <w:t>國中硬式組</w:t>
            </w:r>
          </w:p>
        </w:tc>
        <w:tc>
          <w:tcPr>
            <w:tcW w:w="1276" w:type="dxa"/>
            <w:vAlign w:val="center"/>
          </w:tcPr>
          <w:p w14:paraId="40E460BE" w14:textId="284AF5BA" w:rsidR="00772409" w:rsidRPr="00950183" w:rsidRDefault="00772409" w:rsidP="00B91ACF">
            <w:pPr>
              <w:jc w:val="center"/>
              <w:rPr>
                <w:rFonts w:ascii="標楷體" w:eastAsia="標楷體" w:hAnsi="標楷體"/>
                <w:color w:val="000000" w:themeColor="text1"/>
              </w:rPr>
            </w:pPr>
            <w:r>
              <w:rPr>
                <w:rFonts w:ascii="標楷體" w:eastAsia="標楷體" w:hAnsi="標楷體" w:hint="eastAsia"/>
                <w:color w:val="000000" w:themeColor="text1"/>
                <w:sz w:val="28"/>
                <w:szCs w:val="28"/>
              </w:rPr>
              <w:t>300人</w:t>
            </w:r>
          </w:p>
        </w:tc>
        <w:tc>
          <w:tcPr>
            <w:tcW w:w="2410" w:type="dxa"/>
            <w:vMerge/>
          </w:tcPr>
          <w:p w14:paraId="493B9D94" w14:textId="35F111C1" w:rsidR="00772409" w:rsidRPr="00950183" w:rsidRDefault="00772409" w:rsidP="00B91ACF">
            <w:pPr>
              <w:jc w:val="center"/>
              <w:rPr>
                <w:color w:val="000000" w:themeColor="text1"/>
              </w:rPr>
            </w:pPr>
          </w:p>
        </w:tc>
      </w:tr>
      <w:tr w:rsidR="00772409" w:rsidRPr="00950183" w14:paraId="6CFA324F" w14:textId="77777777" w:rsidTr="00A01861">
        <w:trPr>
          <w:trHeight w:val="851"/>
        </w:trPr>
        <w:tc>
          <w:tcPr>
            <w:tcW w:w="2693" w:type="dxa"/>
            <w:vAlign w:val="center"/>
          </w:tcPr>
          <w:p w14:paraId="4F991C3D" w14:textId="1DB6E279" w:rsidR="00772409" w:rsidRPr="00950183" w:rsidRDefault="00772409" w:rsidP="00A96009">
            <w:pPr>
              <w:snapToGrid w:val="0"/>
              <w:spacing w:line="500" w:lineRule="exact"/>
              <w:jc w:val="center"/>
              <w:rPr>
                <w:rFonts w:ascii="標楷體" w:eastAsia="標楷體" w:hAnsi="標楷體"/>
                <w:color w:val="000000" w:themeColor="text1"/>
                <w:szCs w:val="24"/>
              </w:rPr>
            </w:pPr>
            <w:r w:rsidRPr="00E16803">
              <w:rPr>
                <w:rFonts w:ascii="標楷體" w:eastAsia="標楷體" w:hAnsi="標楷體" w:hint="eastAsia"/>
              </w:rPr>
              <w:t>12月11日、12日</w:t>
            </w:r>
          </w:p>
        </w:tc>
        <w:tc>
          <w:tcPr>
            <w:tcW w:w="1985" w:type="dxa"/>
            <w:vAlign w:val="center"/>
          </w:tcPr>
          <w:p w14:paraId="3FDD31CB" w14:textId="73ADA8DE" w:rsidR="00772409" w:rsidRPr="00950183" w:rsidRDefault="00772409" w:rsidP="00A96009">
            <w:pPr>
              <w:snapToGrid w:val="0"/>
              <w:spacing w:line="500" w:lineRule="exact"/>
              <w:jc w:val="center"/>
              <w:rPr>
                <w:rFonts w:ascii="標楷體" w:eastAsia="標楷體" w:hAnsi="標楷體"/>
                <w:color w:val="000000" w:themeColor="text1"/>
                <w:szCs w:val="24"/>
              </w:rPr>
            </w:pPr>
            <w:r>
              <w:rPr>
                <w:rFonts w:ascii="標楷體" w:eastAsia="標楷體" w:hAnsi="標楷體" w:hint="eastAsia"/>
                <w:color w:val="000000" w:themeColor="text1"/>
                <w:szCs w:val="24"/>
              </w:rPr>
              <w:t>8：00-17：00</w:t>
            </w:r>
          </w:p>
        </w:tc>
        <w:tc>
          <w:tcPr>
            <w:tcW w:w="1984" w:type="dxa"/>
            <w:vAlign w:val="center"/>
          </w:tcPr>
          <w:p w14:paraId="23CC0639" w14:textId="268BCA59" w:rsidR="00772409" w:rsidRPr="00950183" w:rsidRDefault="00772409" w:rsidP="00A96009">
            <w:pPr>
              <w:snapToGrid w:val="0"/>
              <w:spacing w:line="500" w:lineRule="exact"/>
              <w:jc w:val="center"/>
              <w:rPr>
                <w:rFonts w:ascii="標楷體" w:eastAsia="標楷體" w:hAnsi="標楷體"/>
                <w:color w:val="000000" w:themeColor="text1"/>
                <w:sz w:val="28"/>
                <w:szCs w:val="28"/>
              </w:rPr>
            </w:pPr>
            <w:r w:rsidRPr="00E16803">
              <w:rPr>
                <w:rFonts w:ascii="標楷體" w:eastAsia="標楷體" w:hAnsi="標楷體" w:hint="eastAsia"/>
              </w:rPr>
              <w:t>高中木棒組</w:t>
            </w:r>
          </w:p>
        </w:tc>
        <w:tc>
          <w:tcPr>
            <w:tcW w:w="1276" w:type="dxa"/>
            <w:vAlign w:val="center"/>
          </w:tcPr>
          <w:p w14:paraId="534FA2B0" w14:textId="5EC1B251" w:rsidR="00772409" w:rsidRPr="00950183" w:rsidRDefault="00772409" w:rsidP="00A96009">
            <w:pPr>
              <w:jc w:val="center"/>
              <w:rPr>
                <w:rFonts w:ascii="標楷體" w:eastAsia="標楷體" w:hAnsi="標楷體"/>
                <w:color w:val="000000" w:themeColor="text1"/>
              </w:rPr>
            </w:pPr>
            <w:r>
              <w:rPr>
                <w:rFonts w:ascii="標楷體" w:eastAsia="標楷體" w:hAnsi="標楷體" w:hint="eastAsia"/>
                <w:color w:val="000000" w:themeColor="text1"/>
                <w:sz w:val="28"/>
                <w:szCs w:val="28"/>
              </w:rPr>
              <w:t>300人</w:t>
            </w:r>
          </w:p>
        </w:tc>
        <w:tc>
          <w:tcPr>
            <w:tcW w:w="2410" w:type="dxa"/>
            <w:vMerge/>
            <w:vAlign w:val="center"/>
          </w:tcPr>
          <w:p w14:paraId="5D7F0546" w14:textId="7C42E191" w:rsidR="00772409" w:rsidRPr="00950183" w:rsidRDefault="00772409" w:rsidP="00A96009">
            <w:pPr>
              <w:snapToGrid w:val="0"/>
              <w:spacing w:line="500" w:lineRule="exact"/>
              <w:jc w:val="center"/>
              <w:rPr>
                <w:rFonts w:ascii="標楷體" w:eastAsia="標楷體" w:hAnsi="標楷體"/>
                <w:color w:val="000000" w:themeColor="text1"/>
                <w:sz w:val="28"/>
                <w:szCs w:val="28"/>
              </w:rPr>
            </w:pPr>
          </w:p>
        </w:tc>
      </w:tr>
    </w:tbl>
    <w:p w14:paraId="78A249E4" w14:textId="77777777" w:rsidR="00BD7BFA" w:rsidRPr="00950183" w:rsidRDefault="00BD7BFA" w:rsidP="00B84AC8">
      <w:pPr>
        <w:spacing w:before="45" w:line="391" w:lineRule="auto"/>
        <w:ind w:left="252" w:right="6526"/>
        <w:rPr>
          <w:rFonts w:ascii="標楷體" w:eastAsia="標楷體" w:hAnsi="標楷體"/>
          <w:color w:val="000000" w:themeColor="text1"/>
          <w:szCs w:val="24"/>
        </w:rPr>
        <w:sectPr w:rsidR="00BD7BFA" w:rsidRPr="00950183" w:rsidSect="00B84AC8">
          <w:pgSz w:w="11910" w:h="16840"/>
          <w:pgMar w:top="1080" w:right="880" w:bottom="1160" w:left="880" w:header="0" w:footer="956" w:gutter="0"/>
          <w:cols w:space="720"/>
        </w:sectPr>
      </w:pPr>
    </w:p>
    <w:p w14:paraId="04F9B967" w14:textId="77777777" w:rsidR="00B84AC8" w:rsidRPr="00950183" w:rsidRDefault="00B84AC8" w:rsidP="0020214F">
      <w:pPr>
        <w:pStyle w:val="a4"/>
        <w:numPr>
          <w:ilvl w:val="0"/>
          <w:numId w:val="14"/>
        </w:numPr>
        <w:autoSpaceDE w:val="0"/>
        <w:autoSpaceDN w:val="0"/>
        <w:spacing w:before="45" w:line="400" w:lineRule="atLeast"/>
        <w:ind w:leftChars="0" w:left="851" w:right="6181" w:hanging="599"/>
        <w:rPr>
          <w:rFonts w:ascii="標楷體" w:eastAsia="標楷體" w:hAnsi="標楷體"/>
          <w:b/>
          <w:color w:val="000000" w:themeColor="text1"/>
          <w:sz w:val="28"/>
          <w:szCs w:val="28"/>
        </w:rPr>
      </w:pPr>
      <w:r w:rsidRPr="00950183">
        <w:rPr>
          <w:rFonts w:ascii="標楷體" w:eastAsia="標楷體" w:hAnsi="標楷體"/>
          <w:b/>
          <w:color w:val="000000" w:themeColor="text1"/>
          <w:sz w:val="28"/>
          <w:szCs w:val="28"/>
        </w:rPr>
        <w:lastRenderedPageBreak/>
        <w:t>防疫計畫</w:t>
      </w:r>
    </w:p>
    <w:p w14:paraId="7B4A4469" w14:textId="77777777" w:rsidR="00FA6B00" w:rsidRPr="00950183" w:rsidRDefault="008B5E64" w:rsidP="0020214F">
      <w:pPr>
        <w:pStyle w:val="a4"/>
        <w:numPr>
          <w:ilvl w:val="0"/>
          <w:numId w:val="15"/>
        </w:numPr>
        <w:autoSpaceDE w:val="0"/>
        <w:autoSpaceDN w:val="0"/>
        <w:spacing w:before="45" w:line="480" w:lineRule="atLeast"/>
        <w:ind w:leftChars="0" w:left="1134" w:right="510" w:hanging="567"/>
        <w:rPr>
          <w:rFonts w:ascii="標楷體" w:eastAsia="標楷體" w:hAnsi="標楷體"/>
          <w:b/>
          <w:color w:val="000000" w:themeColor="text1"/>
          <w:szCs w:val="24"/>
        </w:rPr>
      </w:pPr>
      <w:r w:rsidRPr="00950183">
        <w:rPr>
          <w:rFonts w:ascii="標楷體" w:eastAsia="標楷體" w:hAnsi="標楷體"/>
          <w:b/>
          <w:color w:val="000000" w:themeColor="text1"/>
          <w:szCs w:val="24"/>
        </w:rPr>
        <w:t>防疫規</w:t>
      </w:r>
      <w:r w:rsidRPr="00950183">
        <w:rPr>
          <w:rFonts w:ascii="標楷體" w:eastAsia="標楷體" w:hAnsi="標楷體" w:hint="eastAsia"/>
          <w:b/>
          <w:color w:val="000000" w:themeColor="text1"/>
          <w:szCs w:val="24"/>
        </w:rPr>
        <w:t>定</w:t>
      </w:r>
    </w:p>
    <w:p w14:paraId="45357C63" w14:textId="26DC7873" w:rsidR="001313A6" w:rsidRDefault="001313A6" w:rsidP="001313A6">
      <w:pPr>
        <w:pStyle w:val="a4"/>
        <w:numPr>
          <w:ilvl w:val="0"/>
          <w:numId w:val="21"/>
        </w:numPr>
        <w:tabs>
          <w:tab w:val="left" w:pos="1843"/>
        </w:tabs>
        <w:autoSpaceDE w:val="0"/>
        <w:autoSpaceDN w:val="0"/>
        <w:spacing w:line="440" w:lineRule="exact"/>
        <w:ind w:leftChars="0" w:right="511" w:firstLine="294"/>
        <w:rPr>
          <w:rFonts w:ascii="標楷體" w:eastAsia="標楷體" w:hAnsi="標楷體"/>
          <w:color w:val="000000" w:themeColor="text1"/>
          <w:szCs w:val="24"/>
        </w:rPr>
      </w:pPr>
      <w:bookmarkStart w:id="0" w:name="_Hlk78893109"/>
      <w:r w:rsidRPr="001313A6">
        <w:rPr>
          <w:rFonts w:ascii="標楷體" w:eastAsia="標楷體" w:hAnsi="標楷體" w:hint="eastAsia"/>
          <w:color w:val="000000" w:themeColor="text1"/>
          <w:szCs w:val="24"/>
        </w:rPr>
        <w:t>將遵守中央流行疫情指揮中心及本府最新政策妥善安排室內外容留人數及</w:t>
      </w:r>
      <w:r>
        <w:rPr>
          <w:rFonts w:ascii="標楷體" w:eastAsia="標楷體" w:hAnsi="標楷體"/>
          <w:color w:val="000000" w:themeColor="text1"/>
          <w:szCs w:val="24"/>
        </w:rPr>
        <w:br/>
      </w:r>
      <w:r>
        <w:rPr>
          <w:rFonts w:ascii="標楷體" w:eastAsia="標楷體" w:hAnsi="標楷體" w:hint="eastAsia"/>
          <w:color w:val="000000" w:themeColor="text1"/>
          <w:szCs w:val="24"/>
        </w:rPr>
        <w:t xml:space="preserve">         </w:t>
      </w:r>
      <w:r w:rsidRPr="001313A6">
        <w:rPr>
          <w:rFonts w:ascii="標楷體" w:eastAsia="標楷體" w:hAnsi="標楷體" w:hint="eastAsia"/>
          <w:color w:val="000000" w:themeColor="text1"/>
          <w:szCs w:val="24"/>
        </w:rPr>
        <w:t>辦理方式</w:t>
      </w:r>
      <w:r>
        <w:rPr>
          <w:rFonts w:ascii="標楷體" w:eastAsia="標楷體" w:hAnsi="標楷體" w:hint="eastAsia"/>
          <w:color w:val="000000" w:themeColor="text1"/>
          <w:szCs w:val="24"/>
        </w:rPr>
        <w:t>。</w:t>
      </w:r>
    </w:p>
    <w:p w14:paraId="136F1541" w14:textId="73059051" w:rsidR="00295C5E" w:rsidRPr="00950183" w:rsidRDefault="00295C5E" w:rsidP="008063C5">
      <w:pPr>
        <w:pStyle w:val="a4"/>
        <w:numPr>
          <w:ilvl w:val="0"/>
          <w:numId w:val="21"/>
        </w:numPr>
        <w:tabs>
          <w:tab w:val="left" w:pos="1843"/>
        </w:tabs>
        <w:autoSpaceDE w:val="0"/>
        <w:autoSpaceDN w:val="0"/>
        <w:spacing w:line="440" w:lineRule="exact"/>
        <w:ind w:leftChars="0" w:right="510" w:firstLine="294"/>
        <w:rPr>
          <w:rFonts w:ascii="標楷體" w:eastAsia="標楷體" w:hAnsi="標楷體"/>
          <w:color w:val="000000" w:themeColor="text1"/>
          <w:szCs w:val="24"/>
        </w:rPr>
      </w:pPr>
      <w:r w:rsidRPr="00950183">
        <w:rPr>
          <w:rFonts w:ascii="標楷體" w:eastAsia="標楷體" w:hAnsi="標楷體" w:hint="eastAsia"/>
          <w:color w:val="000000" w:themeColor="text1"/>
          <w:szCs w:val="24"/>
        </w:rPr>
        <w:t>簡化或取消開閉幕、致詞及頒獎典禮。</w:t>
      </w:r>
    </w:p>
    <w:p w14:paraId="278F262C" w14:textId="77777777" w:rsidR="00FC1AE9" w:rsidRPr="00950183" w:rsidRDefault="00FC1AE9" w:rsidP="00FC1AE9">
      <w:pPr>
        <w:pStyle w:val="a4"/>
        <w:numPr>
          <w:ilvl w:val="0"/>
          <w:numId w:val="21"/>
        </w:numPr>
        <w:tabs>
          <w:tab w:val="left" w:pos="1843"/>
        </w:tabs>
        <w:autoSpaceDE w:val="0"/>
        <w:autoSpaceDN w:val="0"/>
        <w:spacing w:line="440" w:lineRule="exact"/>
        <w:ind w:leftChars="0" w:left="1843" w:right="510" w:hanging="709"/>
        <w:jc w:val="both"/>
        <w:rPr>
          <w:rFonts w:ascii="標楷體" w:eastAsia="標楷體" w:hAnsi="標楷體"/>
          <w:color w:val="000000" w:themeColor="text1"/>
          <w:szCs w:val="24"/>
        </w:rPr>
      </w:pPr>
      <w:r w:rsidRPr="00950183">
        <w:rPr>
          <w:rFonts w:ascii="標楷體" w:eastAsia="標楷體" w:hAnsi="標楷體" w:hint="eastAsia"/>
          <w:color w:val="000000" w:themeColor="text1"/>
          <w:szCs w:val="24"/>
        </w:rPr>
        <w:t>競賽選手及相關工作人員(如教練及裁判等)，皆須遵守全程佩戴口罩之規定，方能入場參賽。</w:t>
      </w:r>
    </w:p>
    <w:p w14:paraId="39B82B5E" w14:textId="77777777" w:rsidR="00FA6B00" w:rsidRPr="00950183" w:rsidRDefault="009D4381" w:rsidP="008063C5">
      <w:pPr>
        <w:pStyle w:val="a4"/>
        <w:numPr>
          <w:ilvl w:val="0"/>
          <w:numId w:val="21"/>
        </w:numPr>
        <w:tabs>
          <w:tab w:val="left" w:pos="1843"/>
        </w:tabs>
        <w:autoSpaceDE w:val="0"/>
        <w:autoSpaceDN w:val="0"/>
        <w:spacing w:line="440" w:lineRule="exact"/>
        <w:ind w:leftChars="0" w:left="1843" w:right="510" w:hanging="709"/>
        <w:jc w:val="both"/>
        <w:rPr>
          <w:rFonts w:ascii="標楷體" w:eastAsia="標楷體" w:hAnsi="標楷體"/>
          <w:color w:val="000000" w:themeColor="text1"/>
          <w:szCs w:val="24"/>
        </w:rPr>
      </w:pPr>
      <w:r w:rsidRPr="00950183">
        <w:rPr>
          <w:rFonts w:ascii="標楷體" w:eastAsia="標楷體" w:hAnsi="標楷體" w:hint="eastAsia"/>
          <w:color w:val="000000" w:themeColor="text1"/>
          <w:szCs w:val="24"/>
        </w:rPr>
        <w:t>參賽</w:t>
      </w:r>
      <w:r w:rsidR="00195B55" w:rsidRPr="00950183">
        <w:rPr>
          <w:rFonts w:ascii="標楷體" w:eastAsia="標楷體" w:hAnsi="標楷體"/>
          <w:color w:val="000000" w:themeColor="text1"/>
          <w:szCs w:val="24"/>
        </w:rPr>
        <w:t>人員</w:t>
      </w:r>
      <w:r w:rsidR="00FA6B00" w:rsidRPr="00950183">
        <w:rPr>
          <w:rFonts w:ascii="標楷體" w:eastAsia="標楷體" w:hAnsi="標楷體"/>
          <w:color w:val="000000" w:themeColor="text1"/>
          <w:szCs w:val="24"/>
        </w:rPr>
        <w:t>進入</w:t>
      </w:r>
      <w:r w:rsidR="00C27967" w:rsidRPr="00950183">
        <w:rPr>
          <w:rFonts w:ascii="標楷體" w:eastAsia="標楷體" w:hAnsi="標楷體" w:hint="eastAsia"/>
          <w:color w:val="000000" w:themeColor="text1"/>
          <w:szCs w:val="24"/>
        </w:rPr>
        <w:t>競賽</w:t>
      </w:r>
      <w:r w:rsidR="00FA6B00" w:rsidRPr="00950183">
        <w:rPr>
          <w:rFonts w:ascii="標楷體" w:eastAsia="標楷體" w:hAnsi="標楷體"/>
          <w:color w:val="000000" w:themeColor="text1"/>
          <w:szCs w:val="24"/>
        </w:rPr>
        <w:t>場館採實聯制</w:t>
      </w:r>
      <w:r w:rsidR="00195B55" w:rsidRPr="00950183">
        <w:rPr>
          <w:rFonts w:ascii="標楷體" w:eastAsia="標楷體" w:hAnsi="標楷體" w:hint="eastAsia"/>
          <w:color w:val="000000" w:themeColor="text1"/>
          <w:szCs w:val="24"/>
        </w:rPr>
        <w:t>，並</w:t>
      </w:r>
      <w:r w:rsidR="00FA6B00" w:rsidRPr="00950183">
        <w:rPr>
          <w:rFonts w:ascii="標楷體" w:eastAsia="標楷體" w:hAnsi="標楷體" w:hint="eastAsia"/>
          <w:color w:val="000000" w:themeColor="text1"/>
          <w:szCs w:val="24"/>
        </w:rPr>
        <w:t>配合健康調查及</w:t>
      </w:r>
      <w:r w:rsidR="00FA6B00" w:rsidRPr="00950183">
        <w:rPr>
          <w:rFonts w:ascii="標楷體" w:eastAsia="標楷體" w:hAnsi="標楷體"/>
          <w:color w:val="000000" w:themeColor="text1"/>
          <w:szCs w:val="24"/>
        </w:rPr>
        <w:t>量測體溫。</w:t>
      </w:r>
    </w:p>
    <w:p w14:paraId="696496A1" w14:textId="77777777" w:rsidR="00F324D5" w:rsidRPr="00950183" w:rsidRDefault="00F324D5" w:rsidP="008063C5">
      <w:pPr>
        <w:pStyle w:val="a4"/>
        <w:numPr>
          <w:ilvl w:val="0"/>
          <w:numId w:val="21"/>
        </w:numPr>
        <w:tabs>
          <w:tab w:val="left" w:pos="1843"/>
        </w:tabs>
        <w:autoSpaceDE w:val="0"/>
        <w:autoSpaceDN w:val="0"/>
        <w:spacing w:line="440" w:lineRule="exact"/>
        <w:ind w:leftChars="0" w:left="1843" w:right="85" w:hanging="709"/>
        <w:rPr>
          <w:rFonts w:ascii="標楷體" w:eastAsia="標楷體" w:hAnsi="標楷體"/>
          <w:color w:val="000000" w:themeColor="text1"/>
          <w:szCs w:val="24"/>
        </w:rPr>
      </w:pPr>
      <w:r w:rsidRPr="00950183">
        <w:rPr>
          <w:rFonts w:ascii="標楷體" w:eastAsia="標楷體" w:hAnsi="標楷體" w:cs="Times New Roman"/>
          <w:color w:val="000000" w:themeColor="text1"/>
          <w:kern w:val="0"/>
          <w:szCs w:val="24"/>
        </w:rPr>
        <w:t>場館動線單一出入口管制（停車場出入口應與場館出入口分流）</w:t>
      </w:r>
      <w:r w:rsidRPr="00950183">
        <w:rPr>
          <w:rFonts w:ascii="標楷體" w:eastAsia="標楷體" w:hAnsi="標楷體" w:cs="Times New Roman" w:hint="eastAsia"/>
          <w:color w:val="000000" w:themeColor="text1"/>
          <w:kern w:val="0"/>
          <w:szCs w:val="24"/>
        </w:rPr>
        <w:t>。</w:t>
      </w:r>
    </w:p>
    <w:p w14:paraId="52F38464" w14:textId="77777777" w:rsidR="00FA6B00" w:rsidRPr="00950183" w:rsidRDefault="009B50C4" w:rsidP="008063C5">
      <w:pPr>
        <w:pStyle w:val="a4"/>
        <w:numPr>
          <w:ilvl w:val="0"/>
          <w:numId w:val="21"/>
        </w:numPr>
        <w:tabs>
          <w:tab w:val="left" w:pos="1843"/>
        </w:tabs>
        <w:autoSpaceDE w:val="0"/>
        <w:autoSpaceDN w:val="0"/>
        <w:spacing w:line="440" w:lineRule="exact"/>
        <w:ind w:leftChars="0" w:left="1843" w:right="85" w:hanging="709"/>
        <w:rPr>
          <w:rFonts w:ascii="標楷體" w:eastAsia="標楷體" w:hAnsi="標楷體"/>
          <w:color w:val="000000" w:themeColor="text1"/>
          <w:szCs w:val="24"/>
        </w:rPr>
      </w:pPr>
      <w:r w:rsidRPr="00950183">
        <w:rPr>
          <w:rFonts w:ascii="標楷體" w:eastAsia="標楷體" w:hAnsi="標楷體"/>
          <w:color w:val="000000" w:themeColor="text1"/>
          <w:szCs w:val="24"/>
        </w:rPr>
        <w:t>全程佩</w:t>
      </w:r>
      <w:r w:rsidR="00FA6B00" w:rsidRPr="00950183">
        <w:rPr>
          <w:rFonts w:ascii="標楷體" w:eastAsia="標楷體" w:hAnsi="標楷體"/>
          <w:color w:val="000000" w:themeColor="text1"/>
          <w:szCs w:val="24"/>
        </w:rPr>
        <w:t>戴口罩</w:t>
      </w:r>
      <w:r w:rsidR="00FA6B00" w:rsidRPr="00950183">
        <w:rPr>
          <w:rFonts w:ascii="標楷體" w:eastAsia="標楷體" w:hAnsi="標楷體" w:hint="eastAsia"/>
          <w:color w:val="000000" w:themeColor="text1"/>
          <w:szCs w:val="24"/>
        </w:rPr>
        <w:t>，</w:t>
      </w:r>
      <w:r w:rsidR="00FA6B00" w:rsidRPr="00950183">
        <w:rPr>
          <w:rFonts w:ascii="標楷體" w:eastAsia="標楷體" w:hAnsi="標楷體"/>
          <w:color w:val="000000" w:themeColor="text1"/>
          <w:szCs w:val="24"/>
        </w:rPr>
        <w:t>除</w:t>
      </w:r>
      <w:r w:rsidR="00FA6B00" w:rsidRPr="00950183">
        <w:rPr>
          <w:rFonts w:ascii="標楷體" w:eastAsia="標楷體" w:hAnsi="標楷體" w:hint="eastAsia"/>
          <w:color w:val="000000" w:themeColor="text1"/>
          <w:szCs w:val="24"/>
        </w:rPr>
        <w:t>需</w:t>
      </w:r>
      <w:r w:rsidR="00FA6B00" w:rsidRPr="00950183">
        <w:rPr>
          <w:rFonts w:ascii="標楷體" w:eastAsia="標楷體" w:hAnsi="標楷體"/>
          <w:color w:val="000000" w:themeColor="text1"/>
          <w:szCs w:val="24"/>
        </w:rPr>
        <w:t>補充水分時得短暫免戴口罩</w:t>
      </w:r>
      <w:r w:rsidR="00FA6B00" w:rsidRPr="00950183">
        <w:rPr>
          <w:rFonts w:ascii="標楷體" w:eastAsia="標楷體" w:hAnsi="標楷體" w:hint="eastAsia"/>
          <w:color w:val="000000" w:themeColor="text1"/>
          <w:szCs w:val="24"/>
        </w:rPr>
        <w:t>。</w:t>
      </w:r>
    </w:p>
    <w:p w14:paraId="632ACB5D" w14:textId="139DD824" w:rsidR="00F324D5" w:rsidRPr="00950183" w:rsidRDefault="00F324D5" w:rsidP="008063C5">
      <w:pPr>
        <w:pStyle w:val="a4"/>
        <w:numPr>
          <w:ilvl w:val="0"/>
          <w:numId w:val="21"/>
        </w:numPr>
        <w:tabs>
          <w:tab w:val="left" w:pos="1843"/>
        </w:tabs>
        <w:autoSpaceDE w:val="0"/>
        <w:autoSpaceDN w:val="0"/>
        <w:spacing w:line="440" w:lineRule="exact"/>
        <w:ind w:leftChars="0" w:left="1985" w:right="510" w:hanging="851"/>
        <w:rPr>
          <w:rFonts w:ascii="標楷體" w:eastAsia="標楷體" w:hAnsi="標楷體"/>
          <w:color w:val="000000" w:themeColor="text1"/>
          <w:szCs w:val="24"/>
        </w:rPr>
      </w:pPr>
      <w:r w:rsidRPr="00950183">
        <w:rPr>
          <w:rFonts w:ascii="標楷體" w:eastAsia="標楷體" w:hAnsi="標楷體" w:cs="Times New Roman" w:hint="eastAsia"/>
          <w:color w:val="000000" w:themeColor="text1"/>
          <w:kern w:val="0"/>
          <w:szCs w:val="24"/>
        </w:rPr>
        <w:t>妥善進行人員分組。</w:t>
      </w:r>
    </w:p>
    <w:p w14:paraId="7BC8A338" w14:textId="77777777" w:rsidR="00FA6B00" w:rsidRPr="00950183" w:rsidRDefault="009D4381" w:rsidP="008063C5">
      <w:pPr>
        <w:pStyle w:val="a4"/>
        <w:numPr>
          <w:ilvl w:val="0"/>
          <w:numId w:val="21"/>
        </w:numPr>
        <w:tabs>
          <w:tab w:val="left" w:pos="1843"/>
        </w:tabs>
        <w:autoSpaceDE w:val="0"/>
        <w:autoSpaceDN w:val="0"/>
        <w:spacing w:line="440" w:lineRule="exact"/>
        <w:ind w:leftChars="0" w:left="1985" w:right="510" w:hanging="851"/>
        <w:rPr>
          <w:rFonts w:ascii="標楷體" w:eastAsia="標楷體" w:hAnsi="標楷體"/>
          <w:color w:val="000000" w:themeColor="text1"/>
          <w:szCs w:val="24"/>
        </w:rPr>
      </w:pPr>
      <w:r w:rsidRPr="00950183">
        <w:rPr>
          <w:rFonts w:ascii="標楷體" w:eastAsia="標楷體" w:hAnsi="標楷體" w:hint="eastAsia"/>
          <w:color w:val="000000" w:themeColor="text1"/>
          <w:szCs w:val="24"/>
        </w:rPr>
        <w:t>競賽</w:t>
      </w:r>
      <w:r w:rsidR="00FA6B00" w:rsidRPr="00950183">
        <w:rPr>
          <w:rFonts w:ascii="標楷體" w:eastAsia="標楷體" w:hAnsi="標楷體" w:hint="eastAsia"/>
          <w:color w:val="000000" w:themeColor="text1"/>
          <w:szCs w:val="24"/>
        </w:rPr>
        <w:t>時</w:t>
      </w:r>
      <w:r w:rsidR="00FA6B00" w:rsidRPr="00950183">
        <w:rPr>
          <w:rFonts w:ascii="標楷體" w:eastAsia="標楷體" w:hAnsi="標楷體"/>
          <w:color w:val="000000" w:themeColor="text1"/>
          <w:szCs w:val="24"/>
        </w:rPr>
        <w:t>禁止飲食</w:t>
      </w:r>
      <w:r w:rsidR="00FA6B00" w:rsidRPr="00950183">
        <w:rPr>
          <w:rFonts w:ascii="標楷體" w:eastAsia="標楷體" w:hAnsi="標楷體" w:hint="eastAsia"/>
          <w:color w:val="000000" w:themeColor="text1"/>
          <w:szCs w:val="24"/>
        </w:rPr>
        <w:t>，休息時</w:t>
      </w:r>
      <w:r w:rsidR="00195B55" w:rsidRPr="00950183">
        <w:rPr>
          <w:rFonts w:ascii="標楷體" w:eastAsia="標楷體" w:hAnsi="標楷體" w:hint="eastAsia"/>
          <w:color w:val="000000" w:themeColor="text1"/>
          <w:szCs w:val="24"/>
        </w:rPr>
        <w:t>所需</w:t>
      </w:r>
      <w:r w:rsidR="00195B55" w:rsidRPr="00950183">
        <w:rPr>
          <w:rFonts w:ascii="標楷體" w:eastAsia="標楷體" w:hAnsi="標楷體"/>
          <w:color w:val="000000" w:themeColor="text1"/>
          <w:szCs w:val="24"/>
        </w:rPr>
        <w:t>餐飲採</w:t>
      </w:r>
      <w:r w:rsidR="00FA6B00" w:rsidRPr="00950183">
        <w:rPr>
          <w:rFonts w:ascii="標楷體" w:eastAsia="標楷體" w:hAnsi="標楷體"/>
          <w:color w:val="000000" w:themeColor="text1"/>
          <w:szCs w:val="24"/>
        </w:rPr>
        <w:t>外送。</w:t>
      </w:r>
    </w:p>
    <w:p w14:paraId="5B2AA5E3" w14:textId="77777777" w:rsidR="00FA6B00" w:rsidRPr="00950183" w:rsidRDefault="00FA6B00" w:rsidP="008063C5">
      <w:pPr>
        <w:pStyle w:val="a4"/>
        <w:numPr>
          <w:ilvl w:val="0"/>
          <w:numId w:val="21"/>
        </w:numPr>
        <w:tabs>
          <w:tab w:val="left" w:pos="1843"/>
        </w:tabs>
        <w:autoSpaceDE w:val="0"/>
        <w:autoSpaceDN w:val="0"/>
        <w:spacing w:line="440" w:lineRule="exact"/>
        <w:ind w:leftChars="0" w:left="1843" w:right="510" w:hanging="709"/>
        <w:rPr>
          <w:rFonts w:ascii="標楷體" w:eastAsia="標楷體" w:hAnsi="標楷體"/>
          <w:color w:val="000000" w:themeColor="text1"/>
          <w:szCs w:val="24"/>
        </w:rPr>
      </w:pPr>
      <w:r w:rsidRPr="00950183">
        <w:rPr>
          <w:rFonts w:ascii="標楷體" w:eastAsia="標楷體" w:hAnsi="標楷體"/>
          <w:color w:val="000000" w:themeColor="text1"/>
          <w:szCs w:val="24"/>
        </w:rPr>
        <w:t>經常接觸面</w:t>
      </w:r>
      <w:r w:rsidR="00A01157" w:rsidRPr="00950183">
        <w:rPr>
          <w:rFonts w:ascii="標楷體" w:eastAsia="標楷體" w:hAnsi="標楷體" w:hint="eastAsia"/>
          <w:color w:val="000000" w:themeColor="text1"/>
          <w:szCs w:val="24"/>
        </w:rPr>
        <w:t>至少每2小時進行</w:t>
      </w:r>
      <w:r w:rsidR="00A01157" w:rsidRPr="00950183">
        <w:rPr>
          <w:rFonts w:ascii="標楷體" w:eastAsia="標楷體" w:hAnsi="標楷體"/>
          <w:color w:val="000000" w:themeColor="text1"/>
          <w:szCs w:val="24"/>
        </w:rPr>
        <w:t>消毒、室內空間使用空調時，</w:t>
      </w:r>
      <w:r w:rsidR="0092539E" w:rsidRPr="00950183">
        <w:rPr>
          <w:rFonts w:ascii="標楷體" w:eastAsia="標楷體" w:hAnsi="標楷體" w:hint="eastAsia"/>
          <w:color w:val="000000" w:themeColor="text1"/>
          <w:szCs w:val="24"/>
        </w:rPr>
        <w:t>仍應</w:t>
      </w:r>
      <w:r w:rsidRPr="00950183">
        <w:rPr>
          <w:rFonts w:ascii="標楷體" w:eastAsia="標楷體" w:hAnsi="標楷體"/>
          <w:color w:val="000000" w:themeColor="text1"/>
          <w:szCs w:val="24"/>
        </w:rPr>
        <w:t>保持空氣流通。</w:t>
      </w:r>
    </w:p>
    <w:p w14:paraId="0E2AC9C3" w14:textId="77777777" w:rsidR="00A941FD" w:rsidRPr="00950183" w:rsidRDefault="00FA6B00" w:rsidP="008063C5">
      <w:pPr>
        <w:pStyle w:val="a4"/>
        <w:widowControl/>
        <w:numPr>
          <w:ilvl w:val="0"/>
          <w:numId w:val="21"/>
        </w:numPr>
        <w:tabs>
          <w:tab w:val="left" w:pos="1843"/>
        </w:tabs>
        <w:autoSpaceDE w:val="0"/>
        <w:autoSpaceDN w:val="0"/>
        <w:adjustRightInd w:val="0"/>
        <w:spacing w:line="440" w:lineRule="exact"/>
        <w:ind w:leftChars="0" w:left="1560" w:right="510" w:hanging="426"/>
        <w:rPr>
          <w:rFonts w:ascii="標楷體" w:eastAsia="標楷體" w:hAnsi="標楷體" w:cs="Times New Roman"/>
          <w:color w:val="000000" w:themeColor="text1"/>
          <w:kern w:val="0"/>
          <w:szCs w:val="24"/>
        </w:rPr>
      </w:pPr>
      <w:r w:rsidRPr="00950183">
        <w:rPr>
          <w:rFonts w:ascii="標楷體" w:eastAsia="標楷體" w:hAnsi="標楷體"/>
          <w:color w:val="000000" w:themeColor="text1"/>
          <w:szCs w:val="24"/>
        </w:rPr>
        <w:t>管制點放置乾洗手液或酒精。</w:t>
      </w:r>
    </w:p>
    <w:p w14:paraId="1A8AFE95" w14:textId="77777777" w:rsidR="00A941FD" w:rsidRPr="00950183" w:rsidRDefault="00A941FD" w:rsidP="008063C5">
      <w:pPr>
        <w:pStyle w:val="a4"/>
        <w:widowControl/>
        <w:numPr>
          <w:ilvl w:val="0"/>
          <w:numId w:val="21"/>
        </w:numPr>
        <w:tabs>
          <w:tab w:val="left" w:pos="1701"/>
        </w:tabs>
        <w:autoSpaceDE w:val="0"/>
        <w:autoSpaceDN w:val="0"/>
        <w:adjustRightInd w:val="0"/>
        <w:spacing w:line="440" w:lineRule="exact"/>
        <w:ind w:leftChars="0" w:left="1736" w:right="510" w:hanging="602"/>
        <w:rPr>
          <w:rFonts w:ascii="標楷體" w:eastAsia="標楷體" w:hAnsi="標楷體" w:cs="Times New Roman"/>
          <w:color w:val="000000" w:themeColor="text1"/>
          <w:kern w:val="0"/>
          <w:szCs w:val="24"/>
        </w:rPr>
      </w:pPr>
      <w:r w:rsidRPr="00950183">
        <w:rPr>
          <w:rFonts w:ascii="標楷體" w:eastAsia="標楷體" w:hAnsi="標楷體" w:cs="Times New Roman" w:hint="eastAsia"/>
          <w:color w:val="000000" w:themeColor="text1"/>
          <w:kern w:val="0"/>
          <w:szCs w:val="24"/>
        </w:rPr>
        <w:t>屬個人自備之器具、器材：如球拍、手套、腰帶、護具、瑜珈墊等，不得互相借用。</w:t>
      </w:r>
    </w:p>
    <w:p w14:paraId="61554B35" w14:textId="77777777" w:rsidR="00FA6B00" w:rsidRPr="00950183" w:rsidRDefault="00F028AC" w:rsidP="008063C5">
      <w:pPr>
        <w:pStyle w:val="a4"/>
        <w:numPr>
          <w:ilvl w:val="0"/>
          <w:numId w:val="21"/>
        </w:numPr>
        <w:tabs>
          <w:tab w:val="left" w:pos="1843"/>
        </w:tabs>
        <w:autoSpaceDE w:val="0"/>
        <w:autoSpaceDN w:val="0"/>
        <w:spacing w:line="440" w:lineRule="exact"/>
        <w:ind w:leftChars="0" w:left="1843" w:right="510" w:hanging="709"/>
        <w:rPr>
          <w:rFonts w:ascii="標楷體" w:eastAsia="標楷體" w:hAnsi="標楷體"/>
          <w:color w:val="000000" w:themeColor="text1"/>
          <w:szCs w:val="24"/>
        </w:rPr>
      </w:pPr>
      <w:r w:rsidRPr="00950183">
        <w:rPr>
          <w:rFonts w:ascii="標楷體" w:eastAsia="標楷體" w:hAnsi="標楷體" w:hint="eastAsia"/>
          <w:color w:val="000000" w:themeColor="text1"/>
          <w:szCs w:val="24"/>
        </w:rPr>
        <w:t>競賽</w:t>
      </w:r>
      <w:r w:rsidR="00FA6B00" w:rsidRPr="00950183">
        <w:rPr>
          <w:rFonts w:ascii="標楷體" w:eastAsia="標楷體" w:hAnsi="標楷體"/>
          <w:color w:val="000000" w:themeColor="text1"/>
          <w:szCs w:val="24"/>
        </w:rPr>
        <w:t>器材使用後應予消毒，方可提供下一位使用。</w:t>
      </w:r>
    </w:p>
    <w:p w14:paraId="2033091F" w14:textId="77777777" w:rsidR="00FA6B00" w:rsidRPr="00950183" w:rsidRDefault="00FA6B00" w:rsidP="008063C5">
      <w:pPr>
        <w:pStyle w:val="a4"/>
        <w:numPr>
          <w:ilvl w:val="0"/>
          <w:numId w:val="21"/>
        </w:numPr>
        <w:tabs>
          <w:tab w:val="left" w:pos="1843"/>
        </w:tabs>
        <w:autoSpaceDE w:val="0"/>
        <w:autoSpaceDN w:val="0"/>
        <w:spacing w:line="440" w:lineRule="exact"/>
        <w:ind w:leftChars="0" w:left="1843" w:right="510" w:hanging="709"/>
        <w:rPr>
          <w:rFonts w:ascii="標楷體" w:eastAsia="標楷體" w:hAnsi="標楷體"/>
          <w:color w:val="000000" w:themeColor="text1"/>
          <w:szCs w:val="24"/>
        </w:rPr>
      </w:pPr>
      <w:r w:rsidRPr="00950183">
        <w:rPr>
          <w:rFonts w:ascii="標楷體" w:eastAsia="標楷體" w:hAnsi="標楷體" w:hint="eastAsia"/>
          <w:color w:val="000000" w:themeColor="text1"/>
          <w:szCs w:val="24"/>
        </w:rPr>
        <w:t>保持至少</w:t>
      </w:r>
      <w:r w:rsidR="00E16F77" w:rsidRPr="00950183">
        <w:rPr>
          <w:rFonts w:ascii="標楷體" w:eastAsia="標楷體" w:hAnsi="標楷體" w:hint="eastAsia"/>
          <w:color w:val="000000" w:themeColor="text1"/>
          <w:szCs w:val="24"/>
        </w:rPr>
        <w:t>1.5</w:t>
      </w:r>
      <w:r w:rsidRPr="00950183">
        <w:rPr>
          <w:rFonts w:ascii="標楷體" w:eastAsia="標楷體" w:hAnsi="標楷體" w:hint="eastAsia"/>
          <w:color w:val="000000" w:themeColor="text1"/>
          <w:szCs w:val="24"/>
        </w:rPr>
        <w:t>公尺社交距離。</w:t>
      </w:r>
    </w:p>
    <w:p w14:paraId="60F1AE12" w14:textId="77777777" w:rsidR="00FA6B00" w:rsidRPr="00950183" w:rsidRDefault="00FA6B00" w:rsidP="008063C5">
      <w:pPr>
        <w:pStyle w:val="a4"/>
        <w:numPr>
          <w:ilvl w:val="0"/>
          <w:numId w:val="21"/>
        </w:numPr>
        <w:tabs>
          <w:tab w:val="left" w:pos="1843"/>
        </w:tabs>
        <w:autoSpaceDE w:val="0"/>
        <w:autoSpaceDN w:val="0"/>
        <w:spacing w:line="440" w:lineRule="exact"/>
        <w:ind w:leftChars="0" w:left="1843" w:right="510" w:hanging="709"/>
        <w:rPr>
          <w:rFonts w:ascii="標楷體" w:eastAsia="標楷體" w:hAnsi="標楷體"/>
          <w:color w:val="000000" w:themeColor="text1"/>
          <w:szCs w:val="24"/>
        </w:rPr>
      </w:pPr>
      <w:r w:rsidRPr="00950183">
        <w:rPr>
          <w:rFonts w:ascii="標楷體" w:eastAsia="標楷體" w:hAnsi="標楷體" w:hint="eastAsia"/>
          <w:color w:val="000000" w:themeColor="text1"/>
          <w:szCs w:val="24"/>
        </w:rPr>
        <w:t>避免人與人交談及肢體接觸。</w:t>
      </w:r>
    </w:p>
    <w:p w14:paraId="32AFD124" w14:textId="77777777" w:rsidR="00FA6B00" w:rsidRPr="00950183" w:rsidRDefault="00FA6B00" w:rsidP="008063C5">
      <w:pPr>
        <w:pStyle w:val="a4"/>
        <w:numPr>
          <w:ilvl w:val="0"/>
          <w:numId w:val="21"/>
        </w:numPr>
        <w:tabs>
          <w:tab w:val="left" w:pos="1843"/>
        </w:tabs>
        <w:autoSpaceDE w:val="0"/>
        <w:autoSpaceDN w:val="0"/>
        <w:spacing w:line="440" w:lineRule="exact"/>
        <w:ind w:leftChars="0" w:left="1843" w:right="510" w:hanging="709"/>
        <w:rPr>
          <w:rFonts w:ascii="標楷體" w:eastAsia="標楷體" w:hAnsi="標楷體"/>
          <w:color w:val="000000" w:themeColor="text1"/>
          <w:szCs w:val="24"/>
        </w:rPr>
      </w:pPr>
      <w:r w:rsidRPr="00950183">
        <w:rPr>
          <w:rFonts w:ascii="標楷體" w:eastAsia="標楷體" w:hAnsi="標楷體"/>
          <w:color w:val="000000" w:themeColor="text1"/>
          <w:szCs w:val="24"/>
        </w:rPr>
        <w:t>居家隔離、居家檢疫、居家自主健康管理及有發燒、喉痛、頭疼、腹瀉、倦怠、流鼻水、嗅味覺異常、呼吸急促、呼吸道異常等症狀者禁止</w:t>
      </w:r>
      <w:r w:rsidRPr="00950183">
        <w:rPr>
          <w:rFonts w:ascii="標楷體" w:eastAsia="標楷體" w:hAnsi="標楷體" w:hint="eastAsia"/>
          <w:color w:val="000000" w:themeColor="text1"/>
          <w:szCs w:val="24"/>
        </w:rPr>
        <w:t>參</w:t>
      </w:r>
      <w:r w:rsidR="00295C5E" w:rsidRPr="00950183">
        <w:rPr>
          <w:rFonts w:ascii="標楷體" w:eastAsia="標楷體" w:hAnsi="標楷體" w:hint="eastAsia"/>
          <w:color w:val="000000" w:themeColor="text1"/>
          <w:szCs w:val="24"/>
        </w:rPr>
        <w:t>賽</w:t>
      </w:r>
      <w:r w:rsidRPr="00950183">
        <w:rPr>
          <w:rFonts w:ascii="標楷體" w:eastAsia="標楷體" w:hAnsi="標楷體"/>
          <w:color w:val="000000" w:themeColor="text1"/>
          <w:szCs w:val="24"/>
        </w:rPr>
        <w:t>。</w:t>
      </w:r>
    </w:p>
    <w:p w14:paraId="1DF71B6F" w14:textId="77777777" w:rsidR="00295C5E" w:rsidRPr="00950183" w:rsidRDefault="009D4381" w:rsidP="008063C5">
      <w:pPr>
        <w:pStyle w:val="a4"/>
        <w:numPr>
          <w:ilvl w:val="0"/>
          <w:numId w:val="21"/>
        </w:numPr>
        <w:tabs>
          <w:tab w:val="left" w:pos="1843"/>
        </w:tabs>
        <w:autoSpaceDE w:val="0"/>
        <w:autoSpaceDN w:val="0"/>
        <w:spacing w:line="440" w:lineRule="exact"/>
        <w:ind w:leftChars="0" w:left="1843" w:right="510" w:hanging="709"/>
        <w:rPr>
          <w:rFonts w:ascii="標楷體" w:eastAsia="標楷體" w:hAnsi="標楷體"/>
          <w:color w:val="000000" w:themeColor="text1"/>
          <w:szCs w:val="24"/>
        </w:rPr>
      </w:pPr>
      <w:r w:rsidRPr="00950183">
        <w:rPr>
          <w:rFonts w:ascii="標楷體" w:eastAsia="標楷體" w:hAnsi="標楷體" w:hint="eastAsia"/>
          <w:color w:val="000000" w:themeColor="text1"/>
          <w:szCs w:val="24"/>
        </w:rPr>
        <w:t>參賽</w:t>
      </w:r>
      <w:r w:rsidR="00FA6B00" w:rsidRPr="00950183">
        <w:rPr>
          <w:rFonts w:ascii="標楷體" w:eastAsia="標楷體" w:hAnsi="標楷體" w:hint="eastAsia"/>
          <w:color w:val="000000" w:themeColor="text1"/>
          <w:szCs w:val="24"/>
        </w:rPr>
        <w:t>人</w:t>
      </w:r>
      <w:r w:rsidR="00FA6B00" w:rsidRPr="00950183">
        <w:rPr>
          <w:rFonts w:ascii="標楷體" w:eastAsia="標楷體" w:hAnsi="標楷體"/>
          <w:color w:val="000000" w:themeColor="text1"/>
          <w:szCs w:val="24"/>
        </w:rPr>
        <w:t>員應勤洗手、戴口罩並落實自主健康</w:t>
      </w:r>
      <w:bookmarkEnd w:id="0"/>
      <w:r w:rsidR="00FA6B00" w:rsidRPr="00950183">
        <w:rPr>
          <w:rFonts w:ascii="標楷體" w:eastAsia="標楷體" w:hAnsi="標楷體"/>
          <w:color w:val="000000" w:themeColor="text1"/>
          <w:szCs w:val="24"/>
        </w:rPr>
        <w:t>管</w:t>
      </w:r>
      <w:r w:rsidR="00295C5E" w:rsidRPr="00950183">
        <w:rPr>
          <w:rFonts w:ascii="標楷體" w:eastAsia="標楷體" w:hAnsi="標楷體" w:hint="eastAsia"/>
          <w:color w:val="000000" w:themeColor="text1"/>
          <w:szCs w:val="24"/>
        </w:rPr>
        <w:t>理。</w:t>
      </w:r>
    </w:p>
    <w:p w14:paraId="2BE4447F" w14:textId="77777777" w:rsidR="00C65351" w:rsidRPr="00950183" w:rsidRDefault="00C65351" w:rsidP="00C65351">
      <w:pPr>
        <w:tabs>
          <w:tab w:val="left" w:pos="1843"/>
        </w:tabs>
        <w:autoSpaceDE w:val="0"/>
        <w:autoSpaceDN w:val="0"/>
        <w:spacing w:line="440" w:lineRule="exact"/>
        <w:ind w:right="510"/>
        <w:rPr>
          <w:rFonts w:ascii="標楷體" w:eastAsia="標楷體" w:hAnsi="標楷體"/>
          <w:color w:val="000000" w:themeColor="text1"/>
          <w:szCs w:val="24"/>
        </w:rPr>
      </w:pPr>
    </w:p>
    <w:p w14:paraId="6F248770" w14:textId="77777777" w:rsidR="00A55FC1" w:rsidRPr="00950183" w:rsidRDefault="00A55FC1" w:rsidP="0020214F">
      <w:pPr>
        <w:pStyle w:val="a4"/>
        <w:numPr>
          <w:ilvl w:val="0"/>
          <w:numId w:val="15"/>
        </w:numPr>
        <w:autoSpaceDE w:val="0"/>
        <w:autoSpaceDN w:val="0"/>
        <w:spacing w:before="45" w:line="480" w:lineRule="atLeast"/>
        <w:ind w:leftChars="0" w:left="1134" w:right="510" w:hanging="567"/>
        <w:rPr>
          <w:rFonts w:ascii="標楷體" w:eastAsia="標楷體" w:hAnsi="標楷體"/>
          <w:b/>
          <w:color w:val="000000" w:themeColor="text1"/>
          <w:szCs w:val="24"/>
        </w:rPr>
      </w:pPr>
      <w:r w:rsidRPr="00950183">
        <w:rPr>
          <w:rFonts w:ascii="標楷體" w:eastAsia="標楷體" w:hAnsi="標楷體" w:hint="eastAsia"/>
          <w:b/>
          <w:color w:val="000000" w:themeColor="text1"/>
          <w:szCs w:val="24"/>
        </w:rPr>
        <w:t>防疫小組成員</w:t>
      </w:r>
    </w:p>
    <w:tbl>
      <w:tblPr>
        <w:tblStyle w:val="a3"/>
        <w:tblW w:w="0" w:type="auto"/>
        <w:tblInd w:w="1134" w:type="dxa"/>
        <w:tblLook w:val="04A0" w:firstRow="1" w:lastRow="0" w:firstColumn="1" w:lastColumn="0" w:noHBand="0" w:noVBand="1"/>
      </w:tblPr>
      <w:tblGrid>
        <w:gridCol w:w="1271"/>
        <w:gridCol w:w="1559"/>
        <w:gridCol w:w="1985"/>
        <w:gridCol w:w="4191"/>
      </w:tblGrid>
      <w:tr w:rsidR="000400CD" w:rsidRPr="00950183" w14:paraId="2CCBB1AD" w14:textId="77777777" w:rsidTr="00A96009">
        <w:trPr>
          <w:trHeight w:val="567"/>
        </w:trPr>
        <w:tc>
          <w:tcPr>
            <w:tcW w:w="1271" w:type="dxa"/>
            <w:vAlign w:val="center"/>
          </w:tcPr>
          <w:p w14:paraId="676CC294" w14:textId="77777777" w:rsidR="00A55FC1" w:rsidRPr="00950183" w:rsidRDefault="00A55FC1" w:rsidP="001B1C7C">
            <w:pPr>
              <w:pStyle w:val="a4"/>
              <w:autoSpaceDE w:val="0"/>
              <w:autoSpaceDN w:val="0"/>
              <w:spacing w:before="45" w:line="480" w:lineRule="atLeast"/>
              <w:ind w:leftChars="0" w:left="0" w:right="510"/>
              <w:jc w:val="center"/>
              <w:rPr>
                <w:rFonts w:ascii="標楷體" w:eastAsia="標楷體" w:hAnsi="標楷體"/>
                <w:color w:val="000000" w:themeColor="text1"/>
                <w:szCs w:val="24"/>
              </w:rPr>
            </w:pPr>
            <w:r w:rsidRPr="00950183">
              <w:rPr>
                <w:rFonts w:ascii="標楷體" w:eastAsia="標楷體" w:hAnsi="標楷體" w:hint="eastAsia"/>
                <w:color w:val="000000" w:themeColor="text1"/>
                <w:szCs w:val="24"/>
              </w:rPr>
              <w:t>編號</w:t>
            </w:r>
          </w:p>
        </w:tc>
        <w:tc>
          <w:tcPr>
            <w:tcW w:w="1559" w:type="dxa"/>
            <w:vAlign w:val="center"/>
          </w:tcPr>
          <w:p w14:paraId="5271A160" w14:textId="77777777" w:rsidR="00A55FC1" w:rsidRPr="00950183" w:rsidRDefault="00A55FC1" w:rsidP="00C65351">
            <w:pPr>
              <w:pStyle w:val="a4"/>
              <w:autoSpaceDE w:val="0"/>
              <w:autoSpaceDN w:val="0"/>
              <w:spacing w:before="45" w:line="480" w:lineRule="atLeast"/>
              <w:ind w:leftChars="0" w:left="0" w:right="510"/>
              <w:jc w:val="center"/>
              <w:rPr>
                <w:rFonts w:ascii="標楷體" w:eastAsia="標楷體" w:hAnsi="標楷體"/>
                <w:color w:val="000000" w:themeColor="text1"/>
                <w:szCs w:val="24"/>
              </w:rPr>
            </w:pPr>
            <w:r w:rsidRPr="00950183">
              <w:rPr>
                <w:rFonts w:ascii="標楷體" w:eastAsia="標楷體" w:hAnsi="標楷體" w:hint="eastAsia"/>
                <w:color w:val="000000" w:themeColor="text1"/>
                <w:szCs w:val="24"/>
              </w:rPr>
              <w:t>姓</w:t>
            </w:r>
            <w:r w:rsidR="00015976" w:rsidRPr="00950183">
              <w:rPr>
                <w:rFonts w:ascii="標楷體" w:eastAsia="標楷體" w:hAnsi="標楷體" w:hint="eastAsia"/>
                <w:color w:val="000000" w:themeColor="text1"/>
                <w:szCs w:val="24"/>
              </w:rPr>
              <w:t xml:space="preserve"> </w:t>
            </w:r>
            <w:r w:rsidRPr="00950183">
              <w:rPr>
                <w:rFonts w:ascii="標楷體" w:eastAsia="標楷體" w:hAnsi="標楷體" w:hint="eastAsia"/>
                <w:color w:val="000000" w:themeColor="text1"/>
                <w:szCs w:val="24"/>
              </w:rPr>
              <w:t>名</w:t>
            </w:r>
          </w:p>
        </w:tc>
        <w:tc>
          <w:tcPr>
            <w:tcW w:w="1985" w:type="dxa"/>
            <w:vAlign w:val="center"/>
          </w:tcPr>
          <w:p w14:paraId="6C48B225" w14:textId="77777777" w:rsidR="00A55FC1" w:rsidRPr="00950183" w:rsidRDefault="00A55FC1" w:rsidP="00C65351">
            <w:pPr>
              <w:pStyle w:val="a4"/>
              <w:autoSpaceDE w:val="0"/>
              <w:autoSpaceDN w:val="0"/>
              <w:spacing w:before="45" w:line="480" w:lineRule="atLeast"/>
              <w:ind w:leftChars="0" w:left="0" w:right="510"/>
              <w:jc w:val="center"/>
              <w:rPr>
                <w:rFonts w:ascii="標楷體" w:eastAsia="標楷體" w:hAnsi="標楷體"/>
                <w:color w:val="000000" w:themeColor="text1"/>
                <w:szCs w:val="24"/>
              </w:rPr>
            </w:pPr>
            <w:r w:rsidRPr="00950183">
              <w:rPr>
                <w:rFonts w:ascii="標楷體" w:eastAsia="標楷體" w:hAnsi="標楷體" w:hint="eastAsia"/>
                <w:color w:val="000000" w:themeColor="text1"/>
                <w:szCs w:val="24"/>
              </w:rPr>
              <w:t>單</w:t>
            </w:r>
            <w:r w:rsidR="00015976" w:rsidRPr="00950183">
              <w:rPr>
                <w:rFonts w:ascii="標楷體" w:eastAsia="標楷體" w:hAnsi="標楷體" w:hint="eastAsia"/>
                <w:color w:val="000000" w:themeColor="text1"/>
                <w:szCs w:val="24"/>
              </w:rPr>
              <w:t xml:space="preserve"> </w:t>
            </w:r>
            <w:r w:rsidRPr="00950183">
              <w:rPr>
                <w:rFonts w:ascii="標楷體" w:eastAsia="標楷體" w:hAnsi="標楷體" w:hint="eastAsia"/>
                <w:color w:val="000000" w:themeColor="text1"/>
                <w:szCs w:val="24"/>
              </w:rPr>
              <w:t>位</w:t>
            </w:r>
          </w:p>
        </w:tc>
        <w:tc>
          <w:tcPr>
            <w:tcW w:w="4191" w:type="dxa"/>
            <w:vAlign w:val="center"/>
          </w:tcPr>
          <w:p w14:paraId="3BE72037" w14:textId="77777777" w:rsidR="00A55FC1" w:rsidRPr="00950183" w:rsidRDefault="00A55FC1" w:rsidP="00C65351">
            <w:pPr>
              <w:pStyle w:val="a4"/>
              <w:autoSpaceDE w:val="0"/>
              <w:autoSpaceDN w:val="0"/>
              <w:spacing w:before="45" w:line="480" w:lineRule="atLeast"/>
              <w:ind w:leftChars="0" w:left="0" w:right="510"/>
              <w:jc w:val="center"/>
              <w:rPr>
                <w:rFonts w:ascii="標楷體" w:eastAsia="標楷體" w:hAnsi="標楷體"/>
                <w:color w:val="000000" w:themeColor="text1"/>
                <w:szCs w:val="24"/>
              </w:rPr>
            </w:pPr>
            <w:r w:rsidRPr="00950183">
              <w:rPr>
                <w:rFonts w:ascii="標楷體" w:eastAsia="標楷體" w:hAnsi="標楷體" w:hint="eastAsia"/>
                <w:color w:val="000000" w:themeColor="text1"/>
                <w:szCs w:val="24"/>
              </w:rPr>
              <w:t>執</w:t>
            </w:r>
            <w:r w:rsidR="00015976" w:rsidRPr="00950183">
              <w:rPr>
                <w:rFonts w:ascii="標楷體" w:eastAsia="標楷體" w:hAnsi="標楷體" w:hint="eastAsia"/>
                <w:color w:val="000000" w:themeColor="text1"/>
                <w:szCs w:val="24"/>
              </w:rPr>
              <w:t xml:space="preserve"> </w:t>
            </w:r>
            <w:r w:rsidRPr="00950183">
              <w:rPr>
                <w:rFonts w:ascii="標楷體" w:eastAsia="標楷體" w:hAnsi="標楷體" w:hint="eastAsia"/>
                <w:color w:val="000000" w:themeColor="text1"/>
                <w:szCs w:val="24"/>
              </w:rPr>
              <w:t>掌</w:t>
            </w:r>
          </w:p>
        </w:tc>
      </w:tr>
      <w:tr w:rsidR="00772409" w:rsidRPr="00950183" w14:paraId="02EDEC18" w14:textId="77777777" w:rsidTr="00F2117E">
        <w:trPr>
          <w:trHeight w:val="567"/>
        </w:trPr>
        <w:tc>
          <w:tcPr>
            <w:tcW w:w="1271" w:type="dxa"/>
            <w:vAlign w:val="center"/>
          </w:tcPr>
          <w:p w14:paraId="1D6C0F91" w14:textId="77777777" w:rsidR="00772409" w:rsidRPr="00950183" w:rsidRDefault="00772409" w:rsidP="00772409">
            <w:pPr>
              <w:pStyle w:val="a4"/>
              <w:autoSpaceDE w:val="0"/>
              <w:autoSpaceDN w:val="0"/>
              <w:spacing w:before="45" w:line="480" w:lineRule="atLeast"/>
              <w:ind w:leftChars="0" w:left="0" w:right="510"/>
              <w:jc w:val="center"/>
              <w:rPr>
                <w:rFonts w:ascii="標楷體" w:eastAsia="標楷體" w:hAnsi="標楷體"/>
                <w:color w:val="000000" w:themeColor="text1"/>
                <w:szCs w:val="24"/>
              </w:rPr>
            </w:pPr>
            <w:r w:rsidRPr="00950183">
              <w:rPr>
                <w:rFonts w:ascii="標楷體" w:eastAsia="標楷體" w:hAnsi="標楷體" w:hint="eastAsia"/>
                <w:color w:val="000000" w:themeColor="text1"/>
                <w:szCs w:val="24"/>
              </w:rPr>
              <w:t>1</w:t>
            </w:r>
          </w:p>
        </w:tc>
        <w:tc>
          <w:tcPr>
            <w:tcW w:w="1559" w:type="dxa"/>
          </w:tcPr>
          <w:p w14:paraId="559DFFB9" w14:textId="43F4DE50" w:rsidR="00772409" w:rsidRPr="00950183" w:rsidRDefault="00772409" w:rsidP="00772409">
            <w:pPr>
              <w:pStyle w:val="a4"/>
              <w:autoSpaceDE w:val="0"/>
              <w:autoSpaceDN w:val="0"/>
              <w:spacing w:before="45" w:line="480" w:lineRule="atLeast"/>
              <w:ind w:leftChars="0" w:left="0" w:right="510"/>
              <w:jc w:val="both"/>
              <w:rPr>
                <w:rFonts w:ascii="標楷體" w:eastAsia="標楷體" w:hAnsi="標楷體"/>
                <w:color w:val="000000" w:themeColor="text1"/>
                <w:szCs w:val="24"/>
              </w:rPr>
            </w:pPr>
            <w:r w:rsidRPr="00772409">
              <w:rPr>
                <w:rFonts w:ascii="標楷體" w:eastAsia="標楷體" w:hAnsi="標楷體" w:hint="eastAsia"/>
                <w:color w:val="000000" w:themeColor="text1"/>
                <w:szCs w:val="24"/>
              </w:rPr>
              <w:t>江奎寬</w:t>
            </w:r>
          </w:p>
        </w:tc>
        <w:tc>
          <w:tcPr>
            <w:tcW w:w="1985" w:type="dxa"/>
            <w:vAlign w:val="center"/>
          </w:tcPr>
          <w:p w14:paraId="29683214" w14:textId="1A3BD3B1" w:rsidR="00772409" w:rsidRPr="00950183" w:rsidRDefault="00772409" w:rsidP="00772409">
            <w:pPr>
              <w:pStyle w:val="a4"/>
              <w:autoSpaceDE w:val="0"/>
              <w:autoSpaceDN w:val="0"/>
              <w:spacing w:before="45" w:line="480" w:lineRule="atLeast"/>
              <w:ind w:leftChars="0" w:left="0" w:right="510"/>
              <w:jc w:val="both"/>
              <w:rPr>
                <w:rFonts w:ascii="標楷體" w:eastAsia="標楷體" w:hAnsi="標楷體"/>
                <w:color w:val="000000" w:themeColor="text1"/>
                <w:szCs w:val="24"/>
              </w:rPr>
            </w:pPr>
            <w:r>
              <w:rPr>
                <w:rFonts w:ascii="標楷體" w:eastAsia="標楷體" w:hAnsi="標楷體" w:hint="eastAsia"/>
                <w:color w:val="000000" w:themeColor="text1"/>
                <w:szCs w:val="24"/>
              </w:rPr>
              <w:t>棒球</w:t>
            </w:r>
            <w:r w:rsidRPr="00950183">
              <w:rPr>
                <w:rFonts w:ascii="標楷體" w:eastAsia="標楷體" w:hAnsi="標楷體" w:hint="eastAsia"/>
                <w:color w:val="000000" w:themeColor="text1"/>
                <w:szCs w:val="24"/>
              </w:rPr>
              <w:t>委員會</w:t>
            </w:r>
          </w:p>
        </w:tc>
        <w:tc>
          <w:tcPr>
            <w:tcW w:w="4191" w:type="dxa"/>
            <w:vAlign w:val="center"/>
          </w:tcPr>
          <w:p w14:paraId="1D55E2E3" w14:textId="77777777" w:rsidR="00772409" w:rsidRPr="00950183" w:rsidRDefault="00772409" w:rsidP="00772409">
            <w:pPr>
              <w:jc w:val="both"/>
              <w:rPr>
                <w:rFonts w:ascii="標楷體" w:eastAsia="標楷體" w:hAnsi="標楷體"/>
                <w:color w:val="000000" w:themeColor="text1"/>
              </w:rPr>
            </w:pPr>
            <w:r w:rsidRPr="00950183">
              <w:rPr>
                <w:rFonts w:ascii="標楷體" w:eastAsia="標楷體" w:hAnsi="標楷體" w:hint="eastAsia"/>
                <w:color w:val="000000" w:themeColor="text1"/>
              </w:rPr>
              <w:t>統籌指揮小組因應事宜。</w:t>
            </w:r>
          </w:p>
        </w:tc>
      </w:tr>
      <w:tr w:rsidR="00772409" w:rsidRPr="00950183" w14:paraId="7CA2E9C9" w14:textId="77777777" w:rsidTr="00F2117E">
        <w:trPr>
          <w:trHeight w:val="567"/>
        </w:trPr>
        <w:tc>
          <w:tcPr>
            <w:tcW w:w="1271" w:type="dxa"/>
            <w:vAlign w:val="center"/>
          </w:tcPr>
          <w:p w14:paraId="7C870F16" w14:textId="77777777" w:rsidR="00772409" w:rsidRPr="00950183" w:rsidRDefault="00772409" w:rsidP="00772409">
            <w:pPr>
              <w:pStyle w:val="a4"/>
              <w:autoSpaceDE w:val="0"/>
              <w:autoSpaceDN w:val="0"/>
              <w:spacing w:before="45" w:line="480" w:lineRule="atLeast"/>
              <w:ind w:leftChars="0" w:left="0" w:right="510"/>
              <w:jc w:val="center"/>
              <w:rPr>
                <w:rFonts w:ascii="標楷體" w:eastAsia="標楷體" w:hAnsi="標楷體"/>
                <w:color w:val="000000" w:themeColor="text1"/>
                <w:szCs w:val="24"/>
              </w:rPr>
            </w:pPr>
            <w:r w:rsidRPr="00950183">
              <w:rPr>
                <w:rFonts w:ascii="標楷體" w:eastAsia="標楷體" w:hAnsi="標楷體" w:hint="eastAsia"/>
                <w:color w:val="000000" w:themeColor="text1"/>
                <w:szCs w:val="24"/>
              </w:rPr>
              <w:t>2</w:t>
            </w:r>
          </w:p>
        </w:tc>
        <w:tc>
          <w:tcPr>
            <w:tcW w:w="1559" w:type="dxa"/>
          </w:tcPr>
          <w:p w14:paraId="645AABF0" w14:textId="24016E71" w:rsidR="00772409" w:rsidRPr="00950183" w:rsidRDefault="00772409" w:rsidP="00772409">
            <w:pPr>
              <w:pStyle w:val="a4"/>
              <w:autoSpaceDE w:val="0"/>
              <w:autoSpaceDN w:val="0"/>
              <w:spacing w:before="45" w:line="480" w:lineRule="atLeast"/>
              <w:ind w:leftChars="0" w:left="0" w:right="510"/>
              <w:jc w:val="both"/>
              <w:rPr>
                <w:rFonts w:ascii="標楷體" w:eastAsia="標楷體" w:hAnsi="標楷體"/>
                <w:color w:val="000000" w:themeColor="text1"/>
                <w:szCs w:val="24"/>
              </w:rPr>
            </w:pPr>
            <w:r w:rsidRPr="00772409">
              <w:rPr>
                <w:rFonts w:ascii="標楷體" w:eastAsia="標楷體" w:hAnsi="標楷體" w:hint="eastAsia"/>
                <w:color w:val="000000" w:themeColor="text1"/>
                <w:szCs w:val="24"/>
              </w:rPr>
              <w:t>曹文龍</w:t>
            </w:r>
          </w:p>
        </w:tc>
        <w:tc>
          <w:tcPr>
            <w:tcW w:w="1985" w:type="dxa"/>
          </w:tcPr>
          <w:p w14:paraId="05830B28" w14:textId="5994B8BB" w:rsidR="00772409" w:rsidRPr="00D53640" w:rsidRDefault="00772409" w:rsidP="00772409">
            <w:pPr>
              <w:rPr>
                <w:color w:val="000000" w:themeColor="text1"/>
              </w:rPr>
            </w:pPr>
            <w:r w:rsidRPr="000F600E">
              <w:rPr>
                <w:rFonts w:ascii="標楷體" w:eastAsia="標楷體" w:hAnsi="標楷體" w:hint="eastAsia"/>
                <w:color w:val="000000" w:themeColor="text1"/>
                <w:szCs w:val="24"/>
              </w:rPr>
              <w:t>棒球委員會</w:t>
            </w:r>
          </w:p>
        </w:tc>
        <w:tc>
          <w:tcPr>
            <w:tcW w:w="4191" w:type="dxa"/>
            <w:vAlign w:val="center"/>
          </w:tcPr>
          <w:p w14:paraId="0F4F9F67" w14:textId="77777777" w:rsidR="00772409" w:rsidRPr="00950183" w:rsidRDefault="00772409" w:rsidP="00772409">
            <w:pPr>
              <w:jc w:val="both"/>
              <w:rPr>
                <w:rFonts w:ascii="標楷體" w:eastAsia="標楷體" w:hAnsi="標楷體"/>
                <w:color w:val="000000" w:themeColor="text1"/>
              </w:rPr>
            </w:pPr>
            <w:r w:rsidRPr="00950183">
              <w:rPr>
                <w:rFonts w:ascii="標楷體" w:eastAsia="標楷體" w:hAnsi="標楷體" w:hint="eastAsia"/>
                <w:color w:val="000000" w:themeColor="text1"/>
              </w:rPr>
              <w:t>協助統籌本小組之因應事宜。</w:t>
            </w:r>
          </w:p>
        </w:tc>
      </w:tr>
      <w:tr w:rsidR="00772409" w:rsidRPr="00950183" w14:paraId="03032DA1" w14:textId="77777777" w:rsidTr="00F2117E">
        <w:trPr>
          <w:trHeight w:val="567"/>
        </w:trPr>
        <w:tc>
          <w:tcPr>
            <w:tcW w:w="1271" w:type="dxa"/>
            <w:vAlign w:val="center"/>
          </w:tcPr>
          <w:p w14:paraId="10EFCD24" w14:textId="77777777" w:rsidR="00772409" w:rsidRPr="00950183" w:rsidRDefault="00772409" w:rsidP="00772409">
            <w:pPr>
              <w:pStyle w:val="a4"/>
              <w:autoSpaceDE w:val="0"/>
              <w:autoSpaceDN w:val="0"/>
              <w:spacing w:before="45" w:line="480" w:lineRule="atLeast"/>
              <w:ind w:leftChars="0" w:left="0" w:right="510"/>
              <w:jc w:val="center"/>
              <w:rPr>
                <w:rFonts w:ascii="標楷體" w:eastAsia="標楷體" w:hAnsi="標楷體"/>
                <w:color w:val="000000" w:themeColor="text1"/>
                <w:szCs w:val="24"/>
              </w:rPr>
            </w:pPr>
            <w:r w:rsidRPr="00950183">
              <w:rPr>
                <w:rFonts w:ascii="標楷體" w:eastAsia="標楷體" w:hAnsi="標楷體"/>
                <w:color w:val="000000" w:themeColor="text1"/>
                <w:szCs w:val="24"/>
              </w:rPr>
              <w:t>3</w:t>
            </w:r>
          </w:p>
        </w:tc>
        <w:tc>
          <w:tcPr>
            <w:tcW w:w="1559" w:type="dxa"/>
          </w:tcPr>
          <w:p w14:paraId="5A9DA123" w14:textId="65F6B48C" w:rsidR="00772409" w:rsidRPr="00950183" w:rsidRDefault="00772409" w:rsidP="00772409">
            <w:pPr>
              <w:pStyle w:val="a4"/>
              <w:autoSpaceDE w:val="0"/>
              <w:autoSpaceDN w:val="0"/>
              <w:spacing w:before="45" w:line="480" w:lineRule="atLeast"/>
              <w:ind w:leftChars="0" w:left="0" w:right="510"/>
              <w:jc w:val="both"/>
              <w:rPr>
                <w:rFonts w:ascii="標楷體" w:eastAsia="標楷體" w:hAnsi="標楷體"/>
                <w:color w:val="000000" w:themeColor="text1"/>
                <w:szCs w:val="24"/>
              </w:rPr>
            </w:pPr>
            <w:r w:rsidRPr="00772409">
              <w:rPr>
                <w:rFonts w:ascii="標楷體" w:eastAsia="標楷體" w:hAnsi="標楷體" w:hint="eastAsia"/>
                <w:color w:val="000000" w:themeColor="text1"/>
                <w:szCs w:val="24"/>
              </w:rPr>
              <w:t>徐茂銓</w:t>
            </w:r>
          </w:p>
        </w:tc>
        <w:tc>
          <w:tcPr>
            <w:tcW w:w="1985" w:type="dxa"/>
          </w:tcPr>
          <w:p w14:paraId="6C3BAB5B" w14:textId="73B438DB" w:rsidR="00772409" w:rsidRPr="00D53640" w:rsidRDefault="00772409" w:rsidP="00772409">
            <w:pPr>
              <w:rPr>
                <w:color w:val="000000" w:themeColor="text1"/>
              </w:rPr>
            </w:pPr>
            <w:r w:rsidRPr="000F600E">
              <w:rPr>
                <w:rFonts w:ascii="標楷體" w:eastAsia="標楷體" w:hAnsi="標楷體" w:hint="eastAsia"/>
                <w:color w:val="000000" w:themeColor="text1"/>
                <w:szCs w:val="24"/>
              </w:rPr>
              <w:t>棒球委員會</w:t>
            </w:r>
          </w:p>
        </w:tc>
        <w:tc>
          <w:tcPr>
            <w:tcW w:w="4191" w:type="dxa"/>
            <w:vAlign w:val="center"/>
          </w:tcPr>
          <w:p w14:paraId="4829B4A0" w14:textId="77777777" w:rsidR="00772409" w:rsidRPr="00950183" w:rsidRDefault="00772409" w:rsidP="00772409">
            <w:pPr>
              <w:jc w:val="both"/>
              <w:rPr>
                <w:rFonts w:ascii="標楷體" w:eastAsia="標楷體" w:hAnsi="標楷體"/>
                <w:color w:val="000000" w:themeColor="text1"/>
              </w:rPr>
            </w:pPr>
            <w:r w:rsidRPr="00950183">
              <w:rPr>
                <w:rFonts w:ascii="標楷體" w:eastAsia="標楷體" w:hAnsi="標楷體" w:hint="eastAsia"/>
                <w:color w:val="000000" w:themeColor="text1"/>
              </w:rPr>
              <w:t>本小組之工作執行與行政聯繫。</w:t>
            </w:r>
          </w:p>
        </w:tc>
      </w:tr>
      <w:tr w:rsidR="00772409" w:rsidRPr="00950183" w14:paraId="7CA31404" w14:textId="77777777" w:rsidTr="00F2117E">
        <w:trPr>
          <w:trHeight w:val="567"/>
        </w:trPr>
        <w:tc>
          <w:tcPr>
            <w:tcW w:w="1271" w:type="dxa"/>
            <w:vAlign w:val="center"/>
          </w:tcPr>
          <w:p w14:paraId="2BFA2240" w14:textId="77777777" w:rsidR="00772409" w:rsidRPr="00950183" w:rsidRDefault="00772409" w:rsidP="00772409">
            <w:pPr>
              <w:pStyle w:val="a4"/>
              <w:autoSpaceDE w:val="0"/>
              <w:autoSpaceDN w:val="0"/>
              <w:spacing w:before="45" w:line="480" w:lineRule="atLeast"/>
              <w:ind w:leftChars="0" w:left="0" w:right="510"/>
              <w:jc w:val="center"/>
              <w:rPr>
                <w:rFonts w:ascii="標楷體" w:eastAsia="標楷體" w:hAnsi="標楷體"/>
                <w:color w:val="000000" w:themeColor="text1"/>
                <w:szCs w:val="24"/>
              </w:rPr>
            </w:pPr>
            <w:r w:rsidRPr="00950183">
              <w:rPr>
                <w:rFonts w:ascii="標楷體" w:eastAsia="標楷體" w:hAnsi="標楷體"/>
                <w:color w:val="000000" w:themeColor="text1"/>
                <w:szCs w:val="24"/>
              </w:rPr>
              <w:t>4</w:t>
            </w:r>
          </w:p>
        </w:tc>
        <w:tc>
          <w:tcPr>
            <w:tcW w:w="1559" w:type="dxa"/>
          </w:tcPr>
          <w:p w14:paraId="3600C3E6" w14:textId="44795459" w:rsidR="00772409" w:rsidRPr="00950183" w:rsidRDefault="00772409" w:rsidP="00772409">
            <w:pPr>
              <w:pStyle w:val="a4"/>
              <w:autoSpaceDE w:val="0"/>
              <w:autoSpaceDN w:val="0"/>
              <w:spacing w:before="45" w:line="480" w:lineRule="atLeast"/>
              <w:ind w:leftChars="0" w:left="0" w:right="510"/>
              <w:jc w:val="both"/>
              <w:rPr>
                <w:rFonts w:ascii="標楷體" w:eastAsia="標楷體" w:hAnsi="標楷體"/>
                <w:color w:val="000000" w:themeColor="text1"/>
                <w:szCs w:val="24"/>
              </w:rPr>
            </w:pPr>
            <w:r w:rsidRPr="00772409">
              <w:rPr>
                <w:rFonts w:ascii="標楷體" w:eastAsia="標楷體" w:hAnsi="標楷體" w:hint="eastAsia"/>
                <w:color w:val="000000" w:themeColor="text1"/>
                <w:szCs w:val="24"/>
              </w:rPr>
              <w:t>許勝傑</w:t>
            </w:r>
          </w:p>
        </w:tc>
        <w:tc>
          <w:tcPr>
            <w:tcW w:w="1985" w:type="dxa"/>
          </w:tcPr>
          <w:p w14:paraId="56682672" w14:textId="76D7E222" w:rsidR="00772409" w:rsidRPr="00D53640" w:rsidRDefault="00772409" w:rsidP="00772409">
            <w:pPr>
              <w:rPr>
                <w:color w:val="000000" w:themeColor="text1"/>
              </w:rPr>
            </w:pPr>
            <w:r w:rsidRPr="000F600E">
              <w:rPr>
                <w:rFonts w:ascii="標楷體" w:eastAsia="標楷體" w:hAnsi="標楷體" w:hint="eastAsia"/>
                <w:color w:val="000000" w:themeColor="text1"/>
                <w:szCs w:val="24"/>
              </w:rPr>
              <w:t>棒球委員會</w:t>
            </w:r>
          </w:p>
        </w:tc>
        <w:tc>
          <w:tcPr>
            <w:tcW w:w="4191" w:type="dxa"/>
            <w:vAlign w:val="center"/>
          </w:tcPr>
          <w:p w14:paraId="7497BFB9" w14:textId="77777777" w:rsidR="00772409" w:rsidRPr="00950183" w:rsidRDefault="00772409" w:rsidP="00772409">
            <w:pPr>
              <w:rPr>
                <w:rFonts w:ascii="標楷體" w:eastAsia="標楷體" w:hAnsi="標楷體"/>
                <w:color w:val="000000" w:themeColor="text1"/>
                <w:szCs w:val="24"/>
              </w:rPr>
            </w:pPr>
            <w:r w:rsidRPr="00950183">
              <w:rPr>
                <w:rFonts w:ascii="標楷體" w:eastAsia="標楷體" w:hAnsi="標楷體" w:hint="eastAsia"/>
                <w:color w:val="000000" w:themeColor="text1"/>
              </w:rPr>
              <w:t xml:space="preserve">協助本小組之工作執行與行政聯繫。 </w:t>
            </w:r>
          </w:p>
        </w:tc>
      </w:tr>
      <w:tr w:rsidR="00772409" w:rsidRPr="00950183" w14:paraId="5EC84043" w14:textId="77777777" w:rsidTr="00F2117E">
        <w:trPr>
          <w:trHeight w:val="567"/>
        </w:trPr>
        <w:tc>
          <w:tcPr>
            <w:tcW w:w="1271" w:type="dxa"/>
            <w:vAlign w:val="center"/>
          </w:tcPr>
          <w:p w14:paraId="1743C861" w14:textId="77777777" w:rsidR="00772409" w:rsidRPr="00950183" w:rsidRDefault="00772409" w:rsidP="00772409">
            <w:pPr>
              <w:pStyle w:val="a4"/>
              <w:autoSpaceDE w:val="0"/>
              <w:autoSpaceDN w:val="0"/>
              <w:spacing w:before="45" w:line="480" w:lineRule="atLeast"/>
              <w:ind w:leftChars="0" w:left="0" w:right="510"/>
              <w:jc w:val="center"/>
              <w:rPr>
                <w:rFonts w:ascii="標楷體" w:eastAsia="標楷體" w:hAnsi="標楷體"/>
                <w:color w:val="000000" w:themeColor="text1"/>
                <w:szCs w:val="24"/>
              </w:rPr>
            </w:pPr>
            <w:r w:rsidRPr="00950183">
              <w:rPr>
                <w:rFonts w:ascii="標楷體" w:eastAsia="標楷體" w:hAnsi="標楷體"/>
                <w:color w:val="000000" w:themeColor="text1"/>
                <w:szCs w:val="24"/>
              </w:rPr>
              <w:t>5</w:t>
            </w:r>
          </w:p>
        </w:tc>
        <w:tc>
          <w:tcPr>
            <w:tcW w:w="1559" w:type="dxa"/>
          </w:tcPr>
          <w:p w14:paraId="1E6AEC82" w14:textId="7DA5ACF9" w:rsidR="00772409" w:rsidRPr="00950183" w:rsidRDefault="00772409" w:rsidP="00772409">
            <w:pPr>
              <w:pStyle w:val="a4"/>
              <w:autoSpaceDE w:val="0"/>
              <w:autoSpaceDN w:val="0"/>
              <w:spacing w:before="45" w:line="480" w:lineRule="atLeast"/>
              <w:ind w:leftChars="0" w:left="0" w:right="510"/>
              <w:jc w:val="both"/>
              <w:rPr>
                <w:rFonts w:ascii="標楷體" w:eastAsia="標楷體" w:hAnsi="標楷體"/>
                <w:color w:val="000000" w:themeColor="text1"/>
                <w:szCs w:val="24"/>
              </w:rPr>
            </w:pPr>
            <w:r w:rsidRPr="00772409">
              <w:rPr>
                <w:rFonts w:ascii="標楷體" w:eastAsia="標楷體" w:hAnsi="標楷體" w:hint="eastAsia"/>
                <w:color w:val="000000" w:themeColor="text1"/>
                <w:szCs w:val="24"/>
              </w:rPr>
              <w:t>徐景淳</w:t>
            </w:r>
          </w:p>
        </w:tc>
        <w:tc>
          <w:tcPr>
            <w:tcW w:w="1985" w:type="dxa"/>
          </w:tcPr>
          <w:p w14:paraId="070004B5" w14:textId="6F9C6389" w:rsidR="00772409" w:rsidRPr="00D53640" w:rsidRDefault="00772409" w:rsidP="00772409">
            <w:pPr>
              <w:rPr>
                <w:color w:val="000000" w:themeColor="text1"/>
              </w:rPr>
            </w:pPr>
            <w:r w:rsidRPr="000F600E">
              <w:rPr>
                <w:rFonts w:ascii="標楷體" w:eastAsia="標楷體" w:hAnsi="標楷體" w:hint="eastAsia"/>
                <w:color w:val="000000" w:themeColor="text1"/>
                <w:szCs w:val="24"/>
              </w:rPr>
              <w:t>棒球委員會</w:t>
            </w:r>
          </w:p>
        </w:tc>
        <w:tc>
          <w:tcPr>
            <w:tcW w:w="4191" w:type="dxa"/>
            <w:vAlign w:val="center"/>
          </w:tcPr>
          <w:p w14:paraId="26C14030" w14:textId="77777777" w:rsidR="00772409" w:rsidRPr="00950183" w:rsidRDefault="00772409" w:rsidP="00772409">
            <w:pPr>
              <w:rPr>
                <w:rFonts w:ascii="標楷體" w:eastAsia="標楷體" w:hAnsi="標楷體"/>
                <w:color w:val="000000" w:themeColor="text1"/>
                <w:szCs w:val="24"/>
              </w:rPr>
            </w:pPr>
            <w:r w:rsidRPr="00950183">
              <w:rPr>
                <w:rFonts w:ascii="標楷體" w:eastAsia="標楷體" w:hAnsi="標楷體" w:hint="eastAsia"/>
                <w:color w:val="000000" w:themeColor="text1"/>
                <w:szCs w:val="24"/>
              </w:rPr>
              <w:t>境消毒及防疫物品整理工作</w:t>
            </w:r>
          </w:p>
        </w:tc>
      </w:tr>
    </w:tbl>
    <w:p w14:paraId="4356277A" w14:textId="77777777" w:rsidR="00932FD2" w:rsidRPr="00950183" w:rsidRDefault="00932FD2" w:rsidP="00932FD2">
      <w:pPr>
        <w:pStyle w:val="a4"/>
        <w:autoSpaceDE w:val="0"/>
        <w:autoSpaceDN w:val="0"/>
        <w:spacing w:before="45" w:line="480" w:lineRule="atLeast"/>
        <w:ind w:leftChars="0" w:left="1134" w:right="510"/>
        <w:rPr>
          <w:rFonts w:ascii="標楷體" w:eastAsia="標楷體" w:hAnsi="標楷體"/>
          <w:b/>
          <w:color w:val="000000" w:themeColor="text1"/>
          <w:szCs w:val="24"/>
        </w:rPr>
      </w:pPr>
    </w:p>
    <w:p w14:paraId="5B3544B1" w14:textId="77777777" w:rsidR="00FA6B00" w:rsidRPr="00950183" w:rsidRDefault="00F93EBC" w:rsidP="0020214F">
      <w:pPr>
        <w:pStyle w:val="a4"/>
        <w:numPr>
          <w:ilvl w:val="0"/>
          <w:numId w:val="15"/>
        </w:numPr>
        <w:autoSpaceDE w:val="0"/>
        <w:autoSpaceDN w:val="0"/>
        <w:spacing w:before="45" w:line="480" w:lineRule="atLeast"/>
        <w:ind w:leftChars="0" w:left="1134" w:right="510" w:hanging="567"/>
        <w:rPr>
          <w:rFonts w:ascii="標楷體" w:eastAsia="標楷體" w:hAnsi="標楷體"/>
          <w:b/>
          <w:color w:val="000000" w:themeColor="text1"/>
          <w:szCs w:val="24"/>
        </w:rPr>
      </w:pPr>
      <w:r w:rsidRPr="00950183">
        <w:rPr>
          <w:rFonts w:ascii="標楷體" w:eastAsia="標楷體" w:hAnsi="標楷體" w:hint="eastAsia"/>
          <w:b/>
          <w:color w:val="000000" w:themeColor="text1"/>
          <w:szCs w:val="24"/>
        </w:rPr>
        <w:t>防疫措施</w:t>
      </w:r>
    </w:p>
    <w:p w14:paraId="25991E2F" w14:textId="77777777" w:rsidR="00C931A9" w:rsidRPr="00950183" w:rsidRDefault="00C931A9" w:rsidP="0020214F">
      <w:pPr>
        <w:pStyle w:val="a4"/>
        <w:numPr>
          <w:ilvl w:val="0"/>
          <w:numId w:val="17"/>
        </w:numPr>
        <w:autoSpaceDE w:val="0"/>
        <w:autoSpaceDN w:val="0"/>
        <w:spacing w:before="45" w:line="480" w:lineRule="atLeast"/>
        <w:ind w:leftChars="0" w:right="510"/>
        <w:rPr>
          <w:rFonts w:ascii="標楷體" w:eastAsia="標楷體" w:hAnsi="標楷體"/>
          <w:color w:val="000000" w:themeColor="text1"/>
          <w:szCs w:val="24"/>
        </w:rPr>
      </w:pPr>
      <w:r w:rsidRPr="00950183">
        <w:rPr>
          <w:rFonts w:ascii="標楷體" w:eastAsia="標楷體" w:hAnsi="標楷體"/>
          <w:color w:val="000000" w:themeColor="text1"/>
          <w:szCs w:val="24"/>
        </w:rPr>
        <w:t>實施實聯制、量體溫及健康調查：</w:t>
      </w:r>
    </w:p>
    <w:p w14:paraId="7E27A96B" w14:textId="77777777" w:rsidR="000D2B07" w:rsidRPr="00950183" w:rsidRDefault="00295C5E" w:rsidP="0020214F">
      <w:pPr>
        <w:pStyle w:val="a4"/>
        <w:numPr>
          <w:ilvl w:val="0"/>
          <w:numId w:val="22"/>
        </w:numPr>
        <w:autoSpaceDE w:val="0"/>
        <w:autoSpaceDN w:val="0"/>
        <w:spacing w:before="45" w:line="480" w:lineRule="atLeast"/>
        <w:ind w:leftChars="0" w:left="2268" w:right="510" w:hanging="425"/>
        <w:rPr>
          <w:rFonts w:ascii="標楷體" w:eastAsia="標楷體" w:hAnsi="標楷體"/>
          <w:color w:val="000000" w:themeColor="text1"/>
          <w:szCs w:val="24"/>
        </w:rPr>
      </w:pPr>
      <w:r w:rsidRPr="00950183">
        <w:rPr>
          <w:rFonts w:ascii="標楷體" w:eastAsia="標楷體" w:hAnsi="標楷體" w:hint="eastAsia"/>
          <w:color w:val="000000" w:themeColor="text1"/>
          <w:szCs w:val="24"/>
        </w:rPr>
        <w:t>賽事</w:t>
      </w:r>
      <w:r w:rsidR="00C931A9" w:rsidRPr="00950183">
        <w:rPr>
          <w:rFonts w:ascii="標楷體" w:eastAsia="標楷體" w:hAnsi="標楷體" w:hint="eastAsia"/>
          <w:color w:val="000000" w:themeColor="text1"/>
          <w:szCs w:val="24"/>
        </w:rPr>
        <w:t>進場前時實聯制登記。</w:t>
      </w:r>
    </w:p>
    <w:p w14:paraId="529B5E7D" w14:textId="77777777" w:rsidR="00C931A9" w:rsidRPr="00950183" w:rsidRDefault="00295C5E" w:rsidP="0020214F">
      <w:pPr>
        <w:pStyle w:val="a4"/>
        <w:numPr>
          <w:ilvl w:val="0"/>
          <w:numId w:val="22"/>
        </w:numPr>
        <w:autoSpaceDE w:val="0"/>
        <w:autoSpaceDN w:val="0"/>
        <w:spacing w:before="45" w:line="480" w:lineRule="atLeast"/>
        <w:ind w:leftChars="0" w:left="2268" w:right="510" w:hanging="425"/>
        <w:rPr>
          <w:rFonts w:ascii="標楷體" w:eastAsia="標楷體" w:hAnsi="標楷體"/>
          <w:color w:val="000000" w:themeColor="text1"/>
          <w:szCs w:val="24"/>
        </w:rPr>
      </w:pPr>
      <w:r w:rsidRPr="00950183">
        <w:rPr>
          <w:rFonts w:ascii="標楷體" w:eastAsia="標楷體" w:hAnsi="標楷體" w:hint="eastAsia"/>
          <w:color w:val="000000" w:themeColor="text1"/>
          <w:szCs w:val="24"/>
        </w:rPr>
        <w:t>賽事</w:t>
      </w:r>
      <w:r w:rsidR="00C931A9" w:rsidRPr="00950183">
        <w:rPr>
          <w:rFonts w:ascii="標楷體" w:eastAsia="標楷體" w:hAnsi="標楷體"/>
          <w:color w:val="000000" w:themeColor="text1"/>
          <w:szCs w:val="24"/>
        </w:rPr>
        <w:t>進場前測量參</w:t>
      </w:r>
      <w:r w:rsidRPr="00950183">
        <w:rPr>
          <w:rFonts w:ascii="標楷體" w:eastAsia="標楷體" w:hAnsi="標楷體" w:hint="eastAsia"/>
          <w:color w:val="000000" w:themeColor="text1"/>
          <w:szCs w:val="24"/>
        </w:rPr>
        <w:t>賽</w:t>
      </w:r>
      <w:r w:rsidR="00C931A9" w:rsidRPr="00950183">
        <w:rPr>
          <w:rFonts w:ascii="標楷體" w:eastAsia="標楷體" w:hAnsi="標楷體"/>
          <w:color w:val="000000" w:themeColor="text1"/>
          <w:szCs w:val="24"/>
        </w:rPr>
        <w:t>人員體溫並調查健康狀況。</w:t>
      </w:r>
    </w:p>
    <w:p w14:paraId="2D84BB8D" w14:textId="77777777" w:rsidR="00F93EBC" w:rsidRPr="00950183" w:rsidRDefault="00F93EBC" w:rsidP="0020214F">
      <w:pPr>
        <w:pStyle w:val="a4"/>
        <w:numPr>
          <w:ilvl w:val="0"/>
          <w:numId w:val="17"/>
        </w:numPr>
        <w:autoSpaceDE w:val="0"/>
        <w:autoSpaceDN w:val="0"/>
        <w:spacing w:before="45" w:line="480" w:lineRule="atLeast"/>
        <w:ind w:leftChars="0" w:right="510"/>
        <w:rPr>
          <w:rFonts w:ascii="標楷體" w:eastAsia="標楷體" w:hAnsi="標楷體"/>
          <w:color w:val="000000" w:themeColor="text1"/>
          <w:szCs w:val="24"/>
        </w:rPr>
      </w:pPr>
      <w:r w:rsidRPr="00950183">
        <w:rPr>
          <w:rFonts w:ascii="標楷體" w:eastAsia="標楷體" w:hAnsi="標楷體"/>
          <w:color w:val="000000" w:themeColor="text1"/>
          <w:szCs w:val="24"/>
        </w:rPr>
        <w:t>單一出入口管制：</w:t>
      </w:r>
    </w:p>
    <w:p w14:paraId="581BD767" w14:textId="770643C9" w:rsidR="000D2B07" w:rsidRPr="00B213CC" w:rsidRDefault="00F93EBC" w:rsidP="007D2678">
      <w:pPr>
        <w:autoSpaceDE w:val="0"/>
        <w:autoSpaceDN w:val="0"/>
        <w:spacing w:before="45" w:line="480" w:lineRule="atLeast"/>
        <w:ind w:left="1701" w:right="510" w:firstLineChars="150" w:firstLine="360"/>
        <w:rPr>
          <w:rFonts w:ascii="標楷體" w:eastAsia="標楷體" w:hAnsi="標楷體"/>
          <w:color w:val="000000" w:themeColor="text1"/>
          <w:szCs w:val="24"/>
        </w:rPr>
      </w:pPr>
      <w:r w:rsidRPr="00950183">
        <w:rPr>
          <w:rFonts w:ascii="標楷體" w:eastAsia="標楷體" w:hAnsi="標楷體"/>
          <w:color w:val="000000" w:themeColor="text1"/>
          <w:szCs w:val="24"/>
        </w:rPr>
        <w:t>說明：</w:t>
      </w:r>
      <w:r w:rsidR="000923D0" w:rsidRPr="00950183">
        <w:rPr>
          <w:rFonts w:ascii="標楷體" w:eastAsia="標楷體" w:hAnsi="標楷體" w:hint="eastAsia"/>
          <w:color w:val="000000" w:themeColor="text1"/>
          <w:szCs w:val="24"/>
        </w:rPr>
        <w:t>進入</w:t>
      </w:r>
      <w:r w:rsidR="002970DD" w:rsidRPr="00950183">
        <w:rPr>
          <w:rFonts w:ascii="標楷體" w:eastAsia="標楷體" w:hAnsi="標楷體" w:hint="eastAsia"/>
          <w:color w:val="000000" w:themeColor="text1"/>
          <w:szCs w:val="24"/>
        </w:rPr>
        <w:t>門</w:t>
      </w:r>
      <w:r w:rsidR="000923D0" w:rsidRPr="00950183">
        <w:rPr>
          <w:rFonts w:ascii="標楷體" w:eastAsia="標楷體" w:hAnsi="標楷體" w:hint="eastAsia"/>
          <w:color w:val="000000" w:themeColor="text1"/>
          <w:szCs w:val="24"/>
        </w:rPr>
        <w:t>口實施</w:t>
      </w:r>
      <w:r w:rsidR="00335447" w:rsidRPr="00950183">
        <w:rPr>
          <w:rFonts w:ascii="標楷體" w:eastAsia="標楷體" w:hAnsi="標楷體" w:hint="eastAsia"/>
          <w:color w:val="000000" w:themeColor="text1"/>
          <w:szCs w:val="24"/>
        </w:rPr>
        <w:t>實聯制</w:t>
      </w:r>
      <w:r w:rsidR="0075471B" w:rsidRPr="00950183">
        <w:rPr>
          <w:rFonts w:ascii="標楷體" w:eastAsia="標楷體" w:hAnsi="標楷體" w:hint="eastAsia"/>
          <w:color w:val="000000" w:themeColor="text1"/>
          <w:szCs w:val="24"/>
        </w:rPr>
        <w:t>登記</w:t>
      </w:r>
      <w:r w:rsidR="00335447" w:rsidRPr="00950183">
        <w:rPr>
          <w:rFonts w:ascii="標楷體" w:eastAsia="標楷體" w:hAnsi="標楷體" w:hint="eastAsia"/>
          <w:color w:val="000000" w:themeColor="text1"/>
          <w:szCs w:val="24"/>
        </w:rPr>
        <w:t>、測</w:t>
      </w:r>
      <w:r w:rsidR="0075471B" w:rsidRPr="00950183">
        <w:rPr>
          <w:rFonts w:ascii="標楷體" w:eastAsia="標楷體" w:hAnsi="標楷體" w:hint="eastAsia"/>
          <w:color w:val="000000" w:themeColor="text1"/>
          <w:szCs w:val="24"/>
        </w:rPr>
        <w:t>量體溫及酒精消毒</w:t>
      </w:r>
      <w:r w:rsidR="00B213CC">
        <w:rPr>
          <w:rFonts w:ascii="標楷體" w:eastAsia="標楷體" w:hAnsi="標楷體" w:hint="eastAsia"/>
          <w:color w:val="000000" w:themeColor="text1"/>
          <w:szCs w:val="24"/>
        </w:rPr>
        <w:t>。</w:t>
      </w:r>
    </w:p>
    <w:p w14:paraId="3F2379B0" w14:textId="77777777" w:rsidR="00F93EBC" w:rsidRPr="00950183" w:rsidRDefault="00295C5E" w:rsidP="0020214F">
      <w:pPr>
        <w:pStyle w:val="a4"/>
        <w:numPr>
          <w:ilvl w:val="0"/>
          <w:numId w:val="17"/>
        </w:numPr>
        <w:autoSpaceDE w:val="0"/>
        <w:autoSpaceDN w:val="0"/>
        <w:spacing w:before="45" w:line="480" w:lineRule="atLeast"/>
        <w:ind w:leftChars="0" w:right="510"/>
        <w:rPr>
          <w:rFonts w:ascii="標楷體" w:eastAsia="標楷體" w:hAnsi="標楷體"/>
          <w:color w:val="000000" w:themeColor="text1"/>
          <w:szCs w:val="24"/>
        </w:rPr>
      </w:pPr>
      <w:r w:rsidRPr="00950183">
        <w:rPr>
          <w:rFonts w:ascii="標楷體" w:eastAsia="標楷體" w:hAnsi="標楷體" w:hint="eastAsia"/>
          <w:color w:val="000000" w:themeColor="text1"/>
          <w:szCs w:val="24"/>
        </w:rPr>
        <w:t>賽事</w:t>
      </w:r>
      <w:r w:rsidR="00F93EBC" w:rsidRPr="00950183">
        <w:rPr>
          <w:rFonts w:ascii="標楷體" w:eastAsia="標楷體" w:hAnsi="標楷體"/>
          <w:color w:val="000000" w:themeColor="text1"/>
          <w:szCs w:val="24"/>
        </w:rPr>
        <w:t>場地規劃</w:t>
      </w:r>
      <w:r w:rsidR="008C0FEC" w:rsidRPr="00950183">
        <w:rPr>
          <w:rFonts w:ascii="標楷體" w:eastAsia="標楷體" w:hAnsi="標楷體"/>
          <w:color w:val="000000" w:themeColor="text1"/>
          <w:szCs w:val="24"/>
        </w:rPr>
        <w:t>：</w:t>
      </w:r>
    </w:p>
    <w:p w14:paraId="4F0024A9" w14:textId="3B32F0DE" w:rsidR="00B71A68" w:rsidRPr="00950183" w:rsidRDefault="00B71A68" w:rsidP="007D2678">
      <w:pPr>
        <w:autoSpaceDE w:val="0"/>
        <w:autoSpaceDN w:val="0"/>
        <w:spacing w:before="45" w:line="480" w:lineRule="atLeast"/>
        <w:ind w:left="1800" w:right="510" w:firstLineChars="100" w:firstLine="240"/>
        <w:rPr>
          <w:rFonts w:ascii="標楷體" w:eastAsia="標楷體" w:hAnsi="標楷體" w:cs="新細明體"/>
          <w:color w:val="000000" w:themeColor="text1"/>
          <w:szCs w:val="24"/>
        </w:rPr>
      </w:pPr>
      <w:r w:rsidRPr="00950183">
        <w:rPr>
          <w:rFonts w:ascii="標楷體" w:eastAsia="標楷體" w:hAnsi="標楷體"/>
          <w:color w:val="000000" w:themeColor="text1"/>
          <w:szCs w:val="24"/>
        </w:rPr>
        <w:t>說明：</w:t>
      </w:r>
      <w:r w:rsidRPr="00950183">
        <w:rPr>
          <w:rFonts w:ascii="標楷體" w:eastAsia="標楷體" w:hAnsi="標楷體" w:cs="新細明體" w:hint="eastAsia"/>
          <w:color w:val="000000" w:themeColor="text1"/>
          <w:szCs w:val="24"/>
        </w:rPr>
        <w:t>場上比賽選手、教練、裁判及下一場次預備選手、教練在場</w:t>
      </w:r>
    </w:p>
    <w:p w14:paraId="21D95AE2" w14:textId="485320F0" w:rsidR="00F93EBC" w:rsidRPr="00950183" w:rsidRDefault="00B71A68" w:rsidP="002D447E">
      <w:pPr>
        <w:pStyle w:val="a4"/>
        <w:autoSpaceDE w:val="0"/>
        <w:autoSpaceDN w:val="0"/>
        <w:spacing w:before="45" w:line="480" w:lineRule="atLeast"/>
        <w:ind w:leftChars="0" w:left="2160" w:right="-198" w:firstLineChars="350" w:firstLine="840"/>
        <w:rPr>
          <w:rFonts w:ascii="標楷體" w:eastAsia="標楷體" w:hAnsi="標楷體" w:cs="新細明體"/>
          <w:color w:val="000000" w:themeColor="text1"/>
          <w:szCs w:val="24"/>
        </w:rPr>
      </w:pPr>
      <w:r w:rsidRPr="00950183">
        <w:rPr>
          <w:rFonts w:ascii="標楷體" w:eastAsia="標楷體" w:hAnsi="標楷體" w:cs="新細明體" w:hint="eastAsia"/>
          <w:color w:val="000000" w:themeColor="text1"/>
          <w:szCs w:val="24"/>
        </w:rPr>
        <w:t>內外，</w:t>
      </w:r>
      <w:r w:rsidR="002D447E">
        <w:rPr>
          <w:rFonts w:ascii="標楷體" w:eastAsia="標楷體" w:hAnsi="標楷體" w:cs="新細明體" w:hint="eastAsia"/>
          <w:color w:val="000000" w:themeColor="text1"/>
          <w:szCs w:val="24"/>
        </w:rPr>
        <w:t>將請</w:t>
      </w:r>
      <w:r w:rsidRPr="00950183">
        <w:rPr>
          <w:rFonts w:ascii="標楷體" w:eastAsia="標楷體" w:hAnsi="標楷體" w:cs="新細明體" w:hint="eastAsia"/>
          <w:color w:val="000000" w:themeColor="text1"/>
          <w:szCs w:val="24"/>
        </w:rPr>
        <w:t>其他參賽選手、教練</w:t>
      </w:r>
      <w:r w:rsidR="002D447E">
        <w:rPr>
          <w:rFonts w:ascii="標楷體" w:eastAsia="標楷體" w:hAnsi="標楷體" w:cs="新細明體" w:hint="eastAsia"/>
          <w:color w:val="000000" w:themeColor="text1"/>
          <w:szCs w:val="24"/>
        </w:rPr>
        <w:t>維持安全社交距離</w:t>
      </w:r>
      <w:r w:rsidR="007D2678" w:rsidRPr="00950183">
        <w:rPr>
          <w:rFonts w:ascii="標楷體" w:eastAsia="標楷體" w:hAnsi="標楷體" w:hint="eastAsia"/>
          <w:color w:val="000000" w:themeColor="text1"/>
          <w:szCs w:val="24"/>
        </w:rPr>
        <w:t>。</w:t>
      </w:r>
    </w:p>
    <w:p w14:paraId="2A80521D" w14:textId="77777777" w:rsidR="00FA6B00" w:rsidRPr="00950183" w:rsidRDefault="00FA6B00" w:rsidP="0020214F">
      <w:pPr>
        <w:pStyle w:val="a4"/>
        <w:numPr>
          <w:ilvl w:val="0"/>
          <w:numId w:val="17"/>
        </w:numPr>
        <w:autoSpaceDE w:val="0"/>
        <w:autoSpaceDN w:val="0"/>
        <w:spacing w:before="45" w:line="480" w:lineRule="atLeast"/>
        <w:ind w:leftChars="0" w:right="510"/>
        <w:rPr>
          <w:rFonts w:ascii="標楷體" w:eastAsia="標楷體" w:hAnsi="標楷體"/>
          <w:color w:val="000000" w:themeColor="text1"/>
          <w:szCs w:val="24"/>
        </w:rPr>
      </w:pPr>
      <w:r w:rsidRPr="00950183">
        <w:rPr>
          <w:rFonts w:ascii="標楷體" w:eastAsia="標楷體" w:hAnsi="標楷體" w:hint="eastAsia"/>
          <w:color w:val="000000" w:themeColor="text1"/>
          <w:szCs w:val="24"/>
        </w:rPr>
        <w:t>動線規劃</w:t>
      </w:r>
      <w:r w:rsidR="008C0FEC" w:rsidRPr="00950183">
        <w:rPr>
          <w:rFonts w:ascii="標楷體" w:eastAsia="標楷體" w:hAnsi="標楷體" w:hint="eastAsia"/>
          <w:color w:val="000000" w:themeColor="text1"/>
          <w:szCs w:val="24"/>
        </w:rPr>
        <w:t>：</w:t>
      </w:r>
    </w:p>
    <w:p w14:paraId="17DAFD5A" w14:textId="46635FAB" w:rsidR="00791BD6" w:rsidRPr="00950183" w:rsidRDefault="00FA6B00" w:rsidP="0075471B">
      <w:pPr>
        <w:autoSpaceDE w:val="0"/>
        <w:autoSpaceDN w:val="0"/>
        <w:spacing w:before="45" w:line="480" w:lineRule="atLeast"/>
        <w:ind w:right="510" w:firstLineChars="800" w:firstLine="1920"/>
        <w:rPr>
          <w:rFonts w:ascii="標楷體" w:eastAsia="標楷體" w:hAnsi="標楷體"/>
          <w:color w:val="000000" w:themeColor="text1"/>
          <w:szCs w:val="24"/>
        </w:rPr>
      </w:pPr>
      <w:r w:rsidRPr="00950183">
        <w:rPr>
          <w:rFonts w:ascii="標楷體" w:eastAsia="標楷體" w:hAnsi="標楷體"/>
          <w:color w:val="000000" w:themeColor="text1"/>
          <w:szCs w:val="24"/>
        </w:rPr>
        <w:t>說明：</w:t>
      </w:r>
      <w:r w:rsidR="007D2678" w:rsidRPr="00950183">
        <w:rPr>
          <w:rFonts w:ascii="標楷體" w:eastAsia="標楷體" w:hAnsi="標楷體" w:hint="eastAsia"/>
          <w:color w:val="000000" w:themeColor="text1"/>
          <w:szCs w:val="24"/>
        </w:rPr>
        <w:t>請進入比賽場地之人員應務必配合</w:t>
      </w:r>
      <w:r w:rsidR="00791BD6" w:rsidRPr="00950183">
        <w:rPr>
          <w:rFonts w:ascii="標楷體" w:eastAsia="標楷體" w:hAnsi="標楷體" w:hint="eastAsia"/>
          <w:color w:val="000000" w:themeColor="text1"/>
          <w:szCs w:val="24"/>
        </w:rPr>
        <w:t>實聯制登記、</w:t>
      </w:r>
      <w:r w:rsidR="007D2678" w:rsidRPr="00950183">
        <w:rPr>
          <w:rFonts w:ascii="標楷體" w:eastAsia="標楷體" w:hAnsi="標楷體" w:hint="eastAsia"/>
          <w:color w:val="000000" w:themeColor="text1"/>
          <w:szCs w:val="24"/>
        </w:rPr>
        <w:t>測量體溫及酒精</w:t>
      </w:r>
    </w:p>
    <w:p w14:paraId="47361EDE" w14:textId="77777777" w:rsidR="007D2678" w:rsidRPr="00950183" w:rsidRDefault="007D2678" w:rsidP="00791BD6">
      <w:pPr>
        <w:autoSpaceDE w:val="0"/>
        <w:autoSpaceDN w:val="0"/>
        <w:spacing w:before="45" w:line="480" w:lineRule="atLeast"/>
        <w:ind w:right="510" w:firstLineChars="1150" w:firstLine="2760"/>
        <w:rPr>
          <w:rFonts w:ascii="標楷體" w:eastAsia="標楷體" w:hAnsi="標楷體"/>
          <w:color w:val="000000" w:themeColor="text1"/>
          <w:szCs w:val="24"/>
        </w:rPr>
      </w:pPr>
      <w:r w:rsidRPr="00950183">
        <w:rPr>
          <w:rFonts w:ascii="標楷體" w:eastAsia="標楷體" w:hAnsi="標楷體" w:hint="eastAsia"/>
          <w:color w:val="000000" w:themeColor="text1"/>
          <w:szCs w:val="24"/>
        </w:rPr>
        <w:t>消毒</w:t>
      </w:r>
      <w:r w:rsidR="0075471B" w:rsidRPr="00950183">
        <w:rPr>
          <w:rFonts w:ascii="標楷體" w:eastAsia="標楷體" w:hAnsi="標楷體" w:hint="eastAsia"/>
          <w:color w:val="000000" w:themeColor="text1"/>
          <w:szCs w:val="24"/>
        </w:rPr>
        <w:t>並配戴</w:t>
      </w:r>
      <w:r w:rsidRPr="00950183">
        <w:rPr>
          <w:rFonts w:ascii="標楷體" w:eastAsia="標楷體" w:hAnsi="標楷體" w:hint="eastAsia"/>
          <w:color w:val="000000" w:themeColor="text1"/>
          <w:szCs w:val="24"/>
        </w:rPr>
        <w:t>口罩。</w:t>
      </w:r>
    </w:p>
    <w:p w14:paraId="024AF4D5" w14:textId="77777777" w:rsidR="002A3415" w:rsidRPr="00950183" w:rsidRDefault="00295C5E" w:rsidP="0020214F">
      <w:pPr>
        <w:pStyle w:val="a4"/>
        <w:numPr>
          <w:ilvl w:val="0"/>
          <w:numId w:val="17"/>
        </w:numPr>
        <w:autoSpaceDE w:val="0"/>
        <w:autoSpaceDN w:val="0"/>
        <w:spacing w:before="45" w:line="480" w:lineRule="atLeast"/>
        <w:ind w:leftChars="0" w:right="510"/>
        <w:rPr>
          <w:rFonts w:ascii="標楷體" w:eastAsia="標楷體" w:hAnsi="標楷體"/>
          <w:color w:val="000000" w:themeColor="text1"/>
          <w:szCs w:val="24"/>
        </w:rPr>
      </w:pPr>
      <w:r w:rsidRPr="00950183">
        <w:rPr>
          <w:rFonts w:ascii="標楷體" w:eastAsia="標楷體" w:hAnsi="標楷體" w:hint="eastAsia"/>
          <w:color w:val="000000" w:themeColor="text1"/>
          <w:szCs w:val="24"/>
        </w:rPr>
        <w:t>賽事</w:t>
      </w:r>
      <w:r w:rsidR="002A3415" w:rsidRPr="00950183">
        <w:rPr>
          <w:rFonts w:ascii="標楷體" w:eastAsia="標楷體" w:hAnsi="標楷體"/>
          <w:color w:val="000000" w:themeColor="text1"/>
          <w:szCs w:val="24"/>
        </w:rPr>
        <w:t>用餐規劃：</w:t>
      </w:r>
      <w:r w:rsidR="00B56514" w:rsidRPr="00950183">
        <w:rPr>
          <w:rFonts w:ascii="標楷體" w:eastAsia="標楷體" w:hAnsi="標楷體" w:hint="eastAsia"/>
          <w:color w:val="000000" w:themeColor="text1"/>
          <w:szCs w:val="24"/>
        </w:rPr>
        <w:t>有報名參賽之選手，請於會場外空矌處</w:t>
      </w:r>
      <w:r w:rsidR="00335447" w:rsidRPr="00950183">
        <w:rPr>
          <w:rFonts w:ascii="標楷體" w:eastAsia="標楷體" w:hAnsi="標楷體" w:hint="eastAsia"/>
          <w:color w:val="000000" w:themeColor="text1"/>
          <w:szCs w:val="24"/>
        </w:rPr>
        <w:t>用餐。</w:t>
      </w:r>
    </w:p>
    <w:p w14:paraId="109F3C1D" w14:textId="77777777" w:rsidR="002A3415" w:rsidRPr="00950183" w:rsidRDefault="00295C5E" w:rsidP="0020214F">
      <w:pPr>
        <w:pStyle w:val="a4"/>
        <w:numPr>
          <w:ilvl w:val="0"/>
          <w:numId w:val="17"/>
        </w:numPr>
        <w:autoSpaceDE w:val="0"/>
        <w:autoSpaceDN w:val="0"/>
        <w:spacing w:before="45" w:line="480" w:lineRule="atLeast"/>
        <w:ind w:leftChars="0" w:right="510"/>
        <w:rPr>
          <w:rFonts w:ascii="標楷體" w:eastAsia="標楷體" w:hAnsi="標楷體"/>
          <w:color w:val="000000" w:themeColor="text1"/>
          <w:szCs w:val="24"/>
        </w:rPr>
      </w:pPr>
      <w:r w:rsidRPr="00950183">
        <w:rPr>
          <w:rFonts w:ascii="標楷體" w:eastAsia="標楷體" w:hAnsi="標楷體" w:hint="eastAsia"/>
          <w:color w:val="000000" w:themeColor="text1"/>
          <w:szCs w:val="24"/>
        </w:rPr>
        <w:t>賽事</w:t>
      </w:r>
      <w:r w:rsidR="002A3415" w:rsidRPr="00950183">
        <w:rPr>
          <w:rFonts w:ascii="標楷體" w:eastAsia="標楷體" w:hAnsi="標楷體"/>
          <w:color w:val="000000" w:themeColor="text1"/>
          <w:szCs w:val="24"/>
        </w:rPr>
        <w:t>休息規劃：</w:t>
      </w:r>
      <w:r w:rsidR="00B56514" w:rsidRPr="00950183">
        <w:rPr>
          <w:rFonts w:ascii="標楷體" w:eastAsia="標楷體" w:hAnsi="標楷體" w:hint="eastAsia"/>
          <w:color w:val="000000" w:themeColor="text1"/>
          <w:szCs w:val="24"/>
        </w:rPr>
        <w:t>無。</w:t>
      </w:r>
    </w:p>
    <w:p w14:paraId="47D1E8DF" w14:textId="77777777" w:rsidR="00C931A9" w:rsidRPr="00950183" w:rsidRDefault="00C931A9" w:rsidP="0020214F">
      <w:pPr>
        <w:pStyle w:val="a4"/>
        <w:numPr>
          <w:ilvl w:val="0"/>
          <w:numId w:val="17"/>
        </w:numPr>
        <w:autoSpaceDE w:val="0"/>
        <w:autoSpaceDN w:val="0"/>
        <w:spacing w:before="45" w:line="480" w:lineRule="atLeast"/>
        <w:ind w:leftChars="0" w:right="510"/>
        <w:rPr>
          <w:rFonts w:ascii="標楷體" w:eastAsia="標楷體" w:hAnsi="標楷體"/>
          <w:color w:val="000000" w:themeColor="text1"/>
          <w:szCs w:val="24"/>
        </w:rPr>
      </w:pPr>
      <w:r w:rsidRPr="00950183">
        <w:rPr>
          <w:rFonts w:ascii="標楷體" w:eastAsia="標楷體" w:hAnsi="標楷體"/>
          <w:color w:val="000000" w:themeColor="text1"/>
          <w:szCs w:val="24"/>
        </w:rPr>
        <w:t>器材及</w:t>
      </w:r>
      <w:r w:rsidR="00FA6B00" w:rsidRPr="00950183">
        <w:rPr>
          <w:rFonts w:ascii="標楷體" w:eastAsia="標楷體" w:hAnsi="標楷體"/>
          <w:color w:val="000000" w:themeColor="text1"/>
          <w:szCs w:val="24"/>
        </w:rPr>
        <w:t>環境消毒</w:t>
      </w:r>
      <w:r w:rsidR="008C0FEC" w:rsidRPr="00950183">
        <w:rPr>
          <w:rFonts w:ascii="標楷體" w:eastAsia="標楷體" w:hAnsi="標楷體"/>
          <w:color w:val="000000" w:themeColor="text1"/>
          <w:szCs w:val="24"/>
        </w:rPr>
        <w:t>：</w:t>
      </w:r>
    </w:p>
    <w:p w14:paraId="5ADF96AA" w14:textId="77777777" w:rsidR="00C931A9" w:rsidRPr="00950183" w:rsidRDefault="00C931A9" w:rsidP="0020214F">
      <w:pPr>
        <w:pStyle w:val="a4"/>
        <w:numPr>
          <w:ilvl w:val="0"/>
          <w:numId w:val="23"/>
        </w:numPr>
        <w:autoSpaceDE w:val="0"/>
        <w:autoSpaceDN w:val="0"/>
        <w:spacing w:before="45" w:line="480" w:lineRule="atLeast"/>
        <w:ind w:leftChars="0" w:right="510"/>
        <w:rPr>
          <w:rFonts w:ascii="標楷體" w:eastAsia="標楷體" w:hAnsi="標楷體"/>
          <w:color w:val="000000" w:themeColor="text1"/>
          <w:szCs w:val="24"/>
        </w:rPr>
      </w:pPr>
      <w:r w:rsidRPr="00950183">
        <w:rPr>
          <w:rFonts w:ascii="標楷體" w:eastAsia="標楷體" w:hAnsi="標楷體" w:hint="eastAsia"/>
          <w:color w:val="000000" w:themeColor="text1"/>
          <w:szCs w:val="24"/>
        </w:rPr>
        <w:t>針對</w:t>
      </w:r>
      <w:r w:rsidR="00295C5E" w:rsidRPr="00950183">
        <w:rPr>
          <w:rFonts w:ascii="標楷體" w:eastAsia="標楷體" w:hAnsi="標楷體"/>
          <w:color w:val="000000" w:themeColor="text1"/>
          <w:szCs w:val="24"/>
        </w:rPr>
        <w:t>參</w:t>
      </w:r>
      <w:r w:rsidR="00295C5E" w:rsidRPr="00950183">
        <w:rPr>
          <w:rFonts w:ascii="標楷體" w:eastAsia="標楷體" w:hAnsi="標楷體" w:hint="eastAsia"/>
          <w:color w:val="000000" w:themeColor="text1"/>
          <w:szCs w:val="24"/>
        </w:rPr>
        <w:t>賽</w:t>
      </w:r>
      <w:r w:rsidRPr="00950183">
        <w:rPr>
          <w:rFonts w:ascii="標楷體" w:eastAsia="標楷體" w:hAnsi="標楷體"/>
          <w:color w:val="000000" w:themeColor="text1"/>
          <w:szCs w:val="24"/>
        </w:rPr>
        <w:t>人員</w:t>
      </w:r>
      <w:r w:rsidRPr="00950183">
        <w:rPr>
          <w:rFonts w:ascii="標楷體" w:eastAsia="標楷體" w:hAnsi="標楷體" w:hint="eastAsia"/>
          <w:color w:val="000000" w:themeColor="text1"/>
          <w:szCs w:val="24"/>
        </w:rPr>
        <w:t>經常接觸之器材表面</w:t>
      </w:r>
      <w:r w:rsidR="0092539E" w:rsidRPr="00950183">
        <w:rPr>
          <w:rFonts w:ascii="標楷體" w:eastAsia="標楷體" w:hAnsi="標楷體" w:hint="eastAsia"/>
          <w:color w:val="000000" w:themeColor="text1"/>
          <w:szCs w:val="24"/>
        </w:rPr>
        <w:t>每2小時</w:t>
      </w:r>
      <w:r w:rsidRPr="00950183">
        <w:rPr>
          <w:rFonts w:ascii="標楷體" w:eastAsia="標楷體" w:hAnsi="標楷體" w:hint="eastAsia"/>
          <w:color w:val="000000" w:themeColor="text1"/>
          <w:szCs w:val="24"/>
        </w:rPr>
        <w:t>進行消毒。</w:t>
      </w:r>
    </w:p>
    <w:p w14:paraId="4EA3E7ED" w14:textId="77777777" w:rsidR="00FA6B00" w:rsidRPr="00950183" w:rsidRDefault="00295C5E" w:rsidP="0020214F">
      <w:pPr>
        <w:pStyle w:val="a4"/>
        <w:numPr>
          <w:ilvl w:val="0"/>
          <w:numId w:val="23"/>
        </w:numPr>
        <w:autoSpaceDE w:val="0"/>
        <w:autoSpaceDN w:val="0"/>
        <w:spacing w:before="45" w:line="480" w:lineRule="atLeast"/>
        <w:ind w:leftChars="0" w:right="510"/>
        <w:rPr>
          <w:rFonts w:ascii="標楷體" w:eastAsia="標楷體" w:hAnsi="標楷體"/>
          <w:color w:val="000000" w:themeColor="text1"/>
          <w:szCs w:val="24"/>
        </w:rPr>
      </w:pPr>
      <w:r w:rsidRPr="00950183">
        <w:rPr>
          <w:rFonts w:ascii="標楷體" w:eastAsia="標楷體" w:hAnsi="標楷體"/>
          <w:color w:val="000000" w:themeColor="text1"/>
          <w:szCs w:val="24"/>
        </w:rPr>
        <w:t>針對</w:t>
      </w:r>
      <w:r w:rsidRPr="00950183">
        <w:rPr>
          <w:rFonts w:ascii="標楷體" w:eastAsia="標楷體" w:hAnsi="標楷體" w:hint="eastAsia"/>
          <w:color w:val="000000" w:themeColor="text1"/>
          <w:szCs w:val="24"/>
        </w:rPr>
        <w:t>賽事</w:t>
      </w:r>
      <w:r w:rsidR="00C931A9" w:rsidRPr="00950183">
        <w:rPr>
          <w:rFonts w:ascii="標楷體" w:eastAsia="標楷體" w:hAnsi="標楷體"/>
          <w:color w:val="000000" w:themeColor="text1"/>
          <w:szCs w:val="24"/>
        </w:rPr>
        <w:t>使用區域進行清潔消毒。</w:t>
      </w:r>
    </w:p>
    <w:p w14:paraId="010545B8" w14:textId="77777777" w:rsidR="008C0FEC" w:rsidRPr="00950183" w:rsidRDefault="008C0FEC" w:rsidP="0020214F">
      <w:pPr>
        <w:pStyle w:val="a4"/>
        <w:numPr>
          <w:ilvl w:val="0"/>
          <w:numId w:val="17"/>
        </w:numPr>
        <w:autoSpaceDE w:val="0"/>
        <w:autoSpaceDN w:val="0"/>
        <w:spacing w:before="45" w:line="480" w:lineRule="atLeast"/>
        <w:ind w:leftChars="0" w:right="510"/>
        <w:rPr>
          <w:rFonts w:ascii="標楷體" w:eastAsia="標楷體" w:hAnsi="標楷體"/>
          <w:color w:val="000000" w:themeColor="text1"/>
          <w:szCs w:val="24"/>
        </w:rPr>
      </w:pPr>
      <w:r w:rsidRPr="00950183">
        <w:rPr>
          <w:rFonts w:ascii="標楷體" w:eastAsia="標楷體" w:hAnsi="標楷體"/>
          <w:color w:val="000000" w:themeColor="text1"/>
          <w:szCs w:val="24"/>
        </w:rPr>
        <w:t>防疫所需物資準備：</w:t>
      </w:r>
      <w:r w:rsidR="00B56514" w:rsidRPr="00950183">
        <w:rPr>
          <w:rFonts w:ascii="標楷體" w:eastAsia="標楷體" w:hAnsi="標楷體" w:hint="eastAsia"/>
          <w:color w:val="000000" w:themeColor="text1"/>
          <w:szCs w:val="24"/>
        </w:rPr>
        <w:t>口罩、</w:t>
      </w:r>
      <w:r w:rsidR="00335447" w:rsidRPr="00950183">
        <w:rPr>
          <w:rFonts w:ascii="標楷體" w:eastAsia="標楷體" w:hAnsi="標楷體" w:hint="eastAsia"/>
          <w:color w:val="000000" w:themeColor="text1"/>
          <w:szCs w:val="24"/>
        </w:rPr>
        <w:t>酒精、耳</w:t>
      </w:r>
      <w:r w:rsidR="00B56514" w:rsidRPr="00950183">
        <w:rPr>
          <w:rFonts w:ascii="標楷體" w:eastAsia="標楷體" w:hAnsi="標楷體" w:hint="eastAsia"/>
          <w:color w:val="000000" w:themeColor="text1"/>
          <w:szCs w:val="24"/>
        </w:rPr>
        <w:t>、額</w:t>
      </w:r>
      <w:r w:rsidR="00335447" w:rsidRPr="00950183">
        <w:rPr>
          <w:rFonts w:ascii="標楷體" w:eastAsia="標楷體" w:hAnsi="標楷體" w:hint="eastAsia"/>
          <w:color w:val="000000" w:themeColor="text1"/>
          <w:szCs w:val="24"/>
        </w:rPr>
        <w:t>溫槍。</w:t>
      </w:r>
    </w:p>
    <w:p w14:paraId="4250566C" w14:textId="77777777" w:rsidR="00335447" w:rsidRPr="00950183" w:rsidRDefault="005B47FC" w:rsidP="0020214F">
      <w:pPr>
        <w:pStyle w:val="a4"/>
        <w:numPr>
          <w:ilvl w:val="0"/>
          <w:numId w:val="17"/>
        </w:numPr>
        <w:autoSpaceDE w:val="0"/>
        <w:autoSpaceDN w:val="0"/>
        <w:spacing w:before="45" w:line="480" w:lineRule="atLeast"/>
        <w:ind w:leftChars="0" w:right="510"/>
        <w:rPr>
          <w:rFonts w:ascii="標楷體" w:eastAsia="標楷體" w:hAnsi="標楷體"/>
          <w:color w:val="000000" w:themeColor="text1"/>
          <w:szCs w:val="24"/>
        </w:rPr>
      </w:pPr>
      <w:r w:rsidRPr="00950183">
        <w:rPr>
          <w:rFonts w:ascii="標楷體" w:eastAsia="標楷體" w:hAnsi="標楷體" w:hint="eastAsia"/>
          <w:color w:val="000000" w:themeColor="text1"/>
          <w:szCs w:val="24"/>
        </w:rPr>
        <w:t>防疫衛教宣導</w:t>
      </w:r>
      <w:r w:rsidRPr="00950183">
        <w:rPr>
          <w:rFonts w:ascii="標楷體" w:eastAsia="標楷體" w:hAnsi="標楷體"/>
          <w:color w:val="000000" w:themeColor="text1"/>
          <w:szCs w:val="24"/>
        </w:rPr>
        <w:t>：</w:t>
      </w:r>
    </w:p>
    <w:p w14:paraId="10B109FC" w14:textId="694AD099" w:rsidR="00335447" w:rsidRPr="00950183" w:rsidRDefault="00335447" w:rsidP="00735C8D">
      <w:pPr>
        <w:autoSpaceDE w:val="0"/>
        <w:autoSpaceDN w:val="0"/>
        <w:spacing w:before="45" w:line="480" w:lineRule="atLeast"/>
        <w:ind w:leftChars="708" w:left="1699" w:right="510" w:firstLineChars="41" w:firstLine="98"/>
        <w:rPr>
          <w:rFonts w:ascii="標楷體" w:eastAsia="標楷體" w:hAnsi="標楷體"/>
          <w:color w:val="000000" w:themeColor="text1"/>
          <w:szCs w:val="24"/>
        </w:rPr>
      </w:pPr>
      <w:r w:rsidRPr="00950183">
        <w:rPr>
          <w:rFonts w:ascii="標楷體" w:eastAsia="標楷體" w:hAnsi="標楷體" w:hint="eastAsia"/>
          <w:color w:val="000000" w:themeColor="text1"/>
          <w:szCs w:val="24"/>
        </w:rPr>
        <w:t>維持手部清潔並保</w:t>
      </w:r>
      <w:r w:rsidR="00A225BF" w:rsidRPr="00950183">
        <w:rPr>
          <w:rFonts w:ascii="標楷體" w:eastAsia="標楷體" w:hAnsi="標楷體" w:hint="eastAsia"/>
          <w:color w:val="000000" w:themeColor="text1"/>
          <w:szCs w:val="24"/>
        </w:rPr>
        <w:t>持經常洗手習慣，原則上可以使用肥皂和清水酒精性乾洗手液進行手部清潔，咳嗽或打噴嚏及如廁後，手部接觸到分泌</w:t>
      </w:r>
      <w:r w:rsidR="0004765F" w:rsidRPr="00950183">
        <w:rPr>
          <w:rFonts w:ascii="標楷體" w:eastAsia="標楷體" w:hAnsi="標楷體" w:hint="eastAsia"/>
          <w:color w:val="000000" w:themeColor="text1"/>
          <w:szCs w:val="24"/>
        </w:rPr>
        <w:t>物、尿液、糞便等體液時，更應立即手洗手，另</w:t>
      </w:r>
      <w:r w:rsidR="00782D0C" w:rsidRPr="00950183">
        <w:rPr>
          <w:rFonts w:ascii="標楷體" w:eastAsia="標楷體" w:hAnsi="標楷體" w:hint="eastAsia"/>
          <w:color w:val="000000" w:themeColor="text1"/>
          <w:szCs w:val="24"/>
        </w:rPr>
        <w:t>應注意儘量不要用手直接碰觸眼口鼻。</w:t>
      </w:r>
    </w:p>
    <w:p w14:paraId="0169D012" w14:textId="77777777" w:rsidR="00C43893" w:rsidRPr="00950183" w:rsidRDefault="00782D0C" w:rsidP="00782D0C">
      <w:pPr>
        <w:autoSpaceDE w:val="0"/>
        <w:autoSpaceDN w:val="0"/>
        <w:spacing w:before="45" w:line="480" w:lineRule="atLeast"/>
        <w:ind w:right="510"/>
        <w:rPr>
          <w:rFonts w:ascii="標楷體" w:eastAsia="標楷體" w:hAnsi="標楷體"/>
          <w:color w:val="000000" w:themeColor="text1"/>
          <w:szCs w:val="24"/>
        </w:rPr>
      </w:pPr>
      <w:r w:rsidRPr="00950183">
        <w:rPr>
          <w:rFonts w:ascii="標楷體" w:eastAsia="標楷體" w:hAnsi="標楷體" w:hint="eastAsia"/>
          <w:color w:val="000000" w:themeColor="text1"/>
          <w:szCs w:val="24"/>
        </w:rPr>
        <w:t xml:space="preserve"> </w:t>
      </w:r>
      <w:r w:rsidRPr="00950183">
        <w:rPr>
          <w:rFonts w:ascii="標楷體" w:eastAsia="標楷體" w:hAnsi="標楷體"/>
          <w:color w:val="000000" w:themeColor="text1"/>
          <w:szCs w:val="24"/>
        </w:rPr>
        <w:t xml:space="preserve">            </w:t>
      </w:r>
    </w:p>
    <w:p w14:paraId="535FE4EE" w14:textId="77777777" w:rsidR="00B84AC8" w:rsidRPr="00950183" w:rsidRDefault="00782D0C" w:rsidP="00782D0C">
      <w:pPr>
        <w:autoSpaceDE w:val="0"/>
        <w:autoSpaceDN w:val="0"/>
        <w:spacing w:before="45" w:line="480" w:lineRule="atLeast"/>
        <w:ind w:right="510"/>
        <w:rPr>
          <w:rFonts w:ascii="標楷體" w:eastAsia="標楷體" w:hAnsi="標楷體"/>
          <w:b/>
          <w:color w:val="000000" w:themeColor="text1"/>
          <w:szCs w:val="24"/>
        </w:rPr>
      </w:pPr>
      <w:r w:rsidRPr="00950183">
        <w:rPr>
          <w:rFonts w:ascii="標楷體" w:eastAsia="標楷體" w:hAnsi="標楷體"/>
          <w:color w:val="000000" w:themeColor="text1"/>
          <w:szCs w:val="24"/>
        </w:rPr>
        <w:t xml:space="preserve"> </w:t>
      </w:r>
      <w:r w:rsidR="00B84AC8" w:rsidRPr="00950183">
        <w:rPr>
          <w:rFonts w:ascii="標楷體" w:eastAsia="標楷體" w:hAnsi="標楷體"/>
          <w:b/>
          <w:color w:val="000000" w:themeColor="text1"/>
          <w:szCs w:val="24"/>
        </w:rPr>
        <w:t>應變計畫：</w:t>
      </w:r>
    </w:p>
    <w:p w14:paraId="20DE669D" w14:textId="77777777" w:rsidR="008C0FEC" w:rsidRPr="00950183" w:rsidRDefault="00B92373" w:rsidP="0020214F">
      <w:pPr>
        <w:pStyle w:val="a4"/>
        <w:numPr>
          <w:ilvl w:val="0"/>
          <w:numId w:val="26"/>
        </w:numPr>
        <w:autoSpaceDE w:val="0"/>
        <w:autoSpaceDN w:val="0"/>
        <w:spacing w:before="45" w:line="480" w:lineRule="atLeast"/>
        <w:ind w:leftChars="0" w:right="510"/>
        <w:rPr>
          <w:rFonts w:ascii="標楷體" w:eastAsia="標楷體" w:hAnsi="標楷體"/>
          <w:bCs/>
          <w:color w:val="000000" w:themeColor="text1"/>
          <w:szCs w:val="24"/>
        </w:rPr>
      </w:pPr>
      <w:r w:rsidRPr="00950183">
        <w:rPr>
          <w:rFonts w:ascii="標楷體" w:eastAsia="標楷體" w:hAnsi="標楷體" w:hint="eastAsia"/>
          <w:bCs/>
          <w:color w:val="000000" w:themeColor="text1"/>
          <w:szCs w:val="24"/>
        </w:rPr>
        <w:t>參</w:t>
      </w:r>
      <w:r w:rsidR="00295C5E" w:rsidRPr="00950183">
        <w:rPr>
          <w:rFonts w:ascii="標楷體" w:eastAsia="標楷體" w:hAnsi="標楷體" w:hint="eastAsia"/>
          <w:bCs/>
          <w:color w:val="000000" w:themeColor="text1"/>
          <w:szCs w:val="24"/>
        </w:rPr>
        <w:t>賽</w:t>
      </w:r>
      <w:r w:rsidRPr="00950183">
        <w:rPr>
          <w:rFonts w:ascii="標楷體" w:eastAsia="標楷體" w:hAnsi="標楷體" w:hint="eastAsia"/>
          <w:bCs/>
          <w:color w:val="000000" w:themeColor="text1"/>
          <w:szCs w:val="24"/>
        </w:rPr>
        <w:t>人員</w:t>
      </w:r>
      <w:r w:rsidR="00A55FC1" w:rsidRPr="00950183">
        <w:rPr>
          <w:rFonts w:ascii="標楷體" w:eastAsia="標楷體" w:hAnsi="標楷體" w:hint="eastAsia"/>
          <w:bCs/>
          <w:color w:val="000000" w:themeColor="text1"/>
          <w:szCs w:val="24"/>
        </w:rPr>
        <w:t>健康管理</w:t>
      </w:r>
      <w:r w:rsidRPr="00950183">
        <w:rPr>
          <w:rFonts w:ascii="標楷體" w:eastAsia="標楷體" w:hAnsi="標楷體" w:hint="eastAsia"/>
          <w:bCs/>
          <w:color w:val="000000" w:themeColor="text1"/>
          <w:szCs w:val="24"/>
        </w:rPr>
        <w:t>規則</w:t>
      </w:r>
      <w:r w:rsidR="005B47FC" w:rsidRPr="00950183">
        <w:rPr>
          <w:rFonts w:ascii="標楷體" w:eastAsia="標楷體" w:hAnsi="標楷體"/>
          <w:color w:val="000000" w:themeColor="text1"/>
          <w:szCs w:val="24"/>
        </w:rPr>
        <w:t>：</w:t>
      </w:r>
    </w:p>
    <w:p w14:paraId="0F136669" w14:textId="77777777" w:rsidR="0033163E" w:rsidRPr="00950183" w:rsidRDefault="00B0317E" w:rsidP="00FA64D7">
      <w:pPr>
        <w:pStyle w:val="a4"/>
        <w:numPr>
          <w:ilvl w:val="0"/>
          <w:numId w:val="53"/>
        </w:numPr>
        <w:spacing w:line="360" w:lineRule="auto"/>
        <w:ind w:leftChars="0"/>
        <w:jc w:val="both"/>
        <w:rPr>
          <w:rFonts w:ascii="標楷體" w:eastAsia="標楷體" w:hAnsi="標楷體"/>
          <w:color w:val="000000" w:themeColor="text1"/>
          <w:szCs w:val="32"/>
        </w:rPr>
      </w:pPr>
      <w:r w:rsidRPr="00950183">
        <w:rPr>
          <w:rFonts w:ascii="標楷體" w:eastAsia="標楷體" w:hAnsi="標楷體" w:hint="eastAsia"/>
          <w:color w:val="000000" w:themeColor="text1"/>
          <w:szCs w:val="32"/>
        </w:rPr>
        <w:t>賽</w:t>
      </w:r>
      <w:r w:rsidR="0033163E" w:rsidRPr="00950183">
        <w:rPr>
          <w:rFonts w:ascii="標楷體" w:eastAsia="標楷體" w:hAnsi="標楷體" w:hint="eastAsia"/>
          <w:color w:val="000000" w:themeColor="text1"/>
          <w:szCs w:val="32"/>
        </w:rPr>
        <w:t>前，由學生排定人員，</w:t>
      </w:r>
      <w:r w:rsidR="0033163E" w:rsidRPr="00950183">
        <w:rPr>
          <w:rFonts w:ascii="標楷體" w:eastAsia="標楷體" w:hAnsi="標楷體"/>
          <w:color w:val="000000" w:themeColor="text1"/>
          <w:szCs w:val="32"/>
        </w:rPr>
        <w:t>先行完成活動場所空間及相關用具清潔、消毒作業。</w:t>
      </w:r>
    </w:p>
    <w:p w14:paraId="70FD3D1A" w14:textId="2C7434EB" w:rsidR="0033163E" w:rsidRPr="00950183" w:rsidRDefault="0033163E" w:rsidP="00735C8D">
      <w:pPr>
        <w:pStyle w:val="a4"/>
        <w:spacing w:line="360" w:lineRule="auto"/>
        <w:ind w:leftChars="0" w:left="1644"/>
        <w:jc w:val="both"/>
        <w:rPr>
          <w:rFonts w:ascii="標楷體" w:eastAsia="標楷體" w:hAnsi="標楷體"/>
          <w:color w:val="000000" w:themeColor="text1"/>
          <w:szCs w:val="32"/>
        </w:rPr>
      </w:pPr>
      <w:r w:rsidRPr="00950183">
        <w:rPr>
          <w:rFonts w:ascii="標楷體" w:eastAsia="標楷體" w:hAnsi="標楷體"/>
          <w:color w:val="000000" w:themeColor="text1"/>
          <w:szCs w:val="32"/>
        </w:rPr>
        <w:t>2</w:t>
      </w:r>
      <w:r w:rsidRPr="00950183">
        <w:rPr>
          <w:rFonts w:ascii="標楷體" w:eastAsia="標楷體" w:hAnsi="標楷體" w:hint="eastAsia"/>
          <w:color w:val="000000" w:themeColor="text1"/>
          <w:szCs w:val="32"/>
        </w:rPr>
        <w:t>、</w:t>
      </w:r>
      <w:r w:rsidRPr="00950183">
        <w:rPr>
          <w:rFonts w:ascii="標楷體" w:eastAsia="標楷體" w:hAnsi="標楷體"/>
          <w:color w:val="000000" w:themeColor="text1"/>
          <w:szCs w:val="32"/>
        </w:rPr>
        <w:t>活動場所及活動過程應設置充足的洗手設施</w:t>
      </w:r>
      <w:r w:rsidR="00735C8D">
        <w:rPr>
          <w:rFonts w:ascii="標楷體" w:eastAsia="標楷體" w:hAnsi="標楷體" w:hint="eastAsia"/>
          <w:color w:val="000000" w:themeColor="text1"/>
          <w:szCs w:val="32"/>
        </w:rPr>
        <w:t>。</w:t>
      </w:r>
      <w:r w:rsidR="00735C8D" w:rsidRPr="00950183">
        <w:rPr>
          <w:rFonts w:ascii="標楷體" w:eastAsia="標楷體" w:hAnsi="標楷體"/>
          <w:color w:val="000000" w:themeColor="text1"/>
          <w:szCs w:val="32"/>
        </w:rPr>
        <w:t xml:space="preserve"> </w:t>
      </w:r>
    </w:p>
    <w:p w14:paraId="3E1DFF10" w14:textId="77777777" w:rsidR="0033163E" w:rsidRPr="00950183" w:rsidRDefault="0033163E" w:rsidP="0033163E">
      <w:pPr>
        <w:pStyle w:val="a4"/>
        <w:spacing w:line="360" w:lineRule="auto"/>
        <w:ind w:leftChars="0" w:left="1644"/>
        <w:jc w:val="both"/>
        <w:rPr>
          <w:rFonts w:ascii="標楷體" w:eastAsia="標楷體" w:hAnsi="標楷體"/>
          <w:color w:val="000000" w:themeColor="text1"/>
          <w:szCs w:val="32"/>
        </w:rPr>
      </w:pPr>
      <w:r w:rsidRPr="00950183">
        <w:rPr>
          <w:rFonts w:ascii="標楷體" w:eastAsia="標楷體" w:hAnsi="標楷體"/>
          <w:color w:val="000000" w:themeColor="text1"/>
          <w:szCs w:val="32"/>
        </w:rPr>
        <w:lastRenderedPageBreak/>
        <w:t>3</w:t>
      </w:r>
      <w:r w:rsidRPr="00950183">
        <w:rPr>
          <w:rFonts w:ascii="標楷體" w:eastAsia="標楷體" w:hAnsi="標楷體" w:hint="eastAsia"/>
          <w:color w:val="000000" w:themeColor="text1"/>
          <w:szCs w:val="32"/>
        </w:rPr>
        <w:t>、</w:t>
      </w:r>
      <w:r w:rsidRPr="00950183">
        <w:rPr>
          <w:rFonts w:ascii="標楷體" w:eastAsia="標楷體" w:hAnsi="標楷體"/>
          <w:color w:val="000000" w:themeColor="text1"/>
          <w:szCs w:val="32"/>
        </w:rPr>
        <w:t>依活動人數，準備足夠之個人清潔及防護用品包含洗手用品(如肥皂、洗手</w:t>
      </w:r>
    </w:p>
    <w:p w14:paraId="1FCEE2F4" w14:textId="77777777" w:rsidR="0033163E" w:rsidRPr="00950183" w:rsidRDefault="0033163E" w:rsidP="0033163E">
      <w:pPr>
        <w:pStyle w:val="a4"/>
        <w:spacing w:line="360" w:lineRule="auto"/>
        <w:ind w:leftChars="0" w:left="1644" w:firstLineChars="150" w:firstLine="360"/>
        <w:jc w:val="both"/>
        <w:rPr>
          <w:rFonts w:ascii="標楷體" w:eastAsia="標楷體" w:hAnsi="標楷體"/>
          <w:color w:val="000000" w:themeColor="text1"/>
          <w:szCs w:val="32"/>
        </w:rPr>
      </w:pPr>
      <w:r w:rsidRPr="00950183">
        <w:rPr>
          <w:rFonts w:ascii="標楷體" w:eastAsia="標楷體" w:hAnsi="標楷體"/>
          <w:color w:val="000000" w:themeColor="text1"/>
          <w:szCs w:val="32"/>
        </w:rPr>
        <w:t>乳或含酒精乾洗手液等)、擦手紙及口罩等。</w:t>
      </w:r>
    </w:p>
    <w:p w14:paraId="472061AC" w14:textId="77777777" w:rsidR="00A55FC1" w:rsidRPr="00950183" w:rsidRDefault="00A55FC1" w:rsidP="0020214F">
      <w:pPr>
        <w:pStyle w:val="a4"/>
        <w:numPr>
          <w:ilvl w:val="0"/>
          <w:numId w:val="26"/>
        </w:numPr>
        <w:autoSpaceDE w:val="0"/>
        <w:autoSpaceDN w:val="0"/>
        <w:spacing w:before="45" w:line="480" w:lineRule="atLeast"/>
        <w:ind w:leftChars="0" w:right="510"/>
        <w:rPr>
          <w:rFonts w:ascii="標楷體" w:eastAsia="標楷體" w:hAnsi="標楷體"/>
          <w:bCs/>
          <w:color w:val="000000" w:themeColor="text1"/>
          <w:szCs w:val="24"/>
        </w:rPr>
      </w:pPr>
      <w:r w:rsidRPr="00950183">
        <w:rPr>
          <w:rFonts w:ascii="標楷體" w:eastAsia="標楷體" w:hAnsi="標楷體" w:hint="eastAsia"/>
          <w:bCs/>
          <w:color w:val="000000" w:themeColor="text1"/>
          <w:szCs w:val="24"/>
        </w:rPr>
        <w:t>持續關注疫情現況及防疫政策</w:t>
      </w:r>
      <w:r w:rsidR="005B47FC" w:rsidRPr="00950183">
        <w:rPr>
          <w:rFonts w:ascii="標楷體" w:eastAsia="標楷體" w:hAnsi="標楷體"/>
          <w:color w:val="000000" w:themeColor="text1"/>
          <w:szCs w:val="24"/>
        </w:rPr>
        <w:t>：</w:t>
      </w:r>
    </w:p>
    <w:p w14:paraId="404FE784" w14:textId="77777777" w:rsidR="00567711" w:rsidRPr="00950183" w:rsidRDefault="00567711" w:rsidP="00567711">
      <w:pPr>
        <w:spacing w:line="480" w:lineRule="atLeast"/>
        <w:ind w:left="1644"/>
        <w:rPr>
          <w:rFonts w:ascii="標楷體" w:eastAsia="標楷體" w:hAnsi="標楷體"/>
          <w:bCs/>
          <w:color w:val="000000" w:themeColor="text1"/>
          <w:szCs w:val="24"/>
        </w:rPr>
      </w:pPr>
      <w:r w:rsidRPr="00950183">
        <w:rPr>
          <w:rFonts w:ascii="標楷體" w:eastAsia="標楷體" w:hAnsi="標楷體" w:hint="eastAsia"/>
          <w:bCs/>
          <w:color w:val="000000" w:themeColor="text1"/>
          <w:szCs w:val="24"/>
        </w:rPr>
        <w:t>於活動期間持續加強關注中央流行疫情指揮中心公布之疫情狀況，適時提供資訊給所有參與人員，並視需求發布警示。若工作人員或參加者在訓練活動期間出現呼吸道症狀時，應讓其戴上口罩，暫時留置預設之隔離或安置空間(或非人潮必經處且空氣流通之空間)，安排防疫專車進行就醫。另視需要協助安排鄰近醫療院所就醫事宜。</w:t>
      </w:r>
    </w:p>
    <w:p w14:paraId="5471793C" w14:textId="77777777" w:rsidR="00567711" w:rsidRPr="00950183" w:rsidRDefault="00567711" w:rsidP="00567711">
      <w:pPr>
        <w:numPr>
          <w:ilvl w:val="0"/>
          <w:numId w:val="26"/>
        </w:numPr>
        <w:spacing w:line="480" w:lineRule="atLeast"/>
        <w:rPr>
          <w:rFonts w:ascii="標楷體" w:eastAsia="標楷體" w:hAnsi="標楷體"/>
          <w:bCs/>
          <w:color w:val="000000" w:themeColor="text1"/>
          <w:szCs w:val="24"/>
        </w:rPr>
      </w:pPr>
      <w:r w:rsidRPr="00950183">
        <w:rPr>
          <w:rFonts w:ascii="標楷體" w:eastAsia="標楷體" w:hAnsi="標楷體" w:hint="eastAsia"/>
          <w:bCs/>
          <w:color w:val="000000" w:themeColor="text1"/>
          <w:szCs w:val="24"/>
        </w:rPr>
        <w:t>發現疑似嚴重確診個案處理流程</w:t>
      </w:r>
      <w:r w:rsidRPr="00950183">
        <w:rPr>
          <w:rFonts w:ascii="標楷體" w:eastAsia="標楷體" w:hAnsi="標楷體"/>
          <w:color w:val="000000" w:themeColor="text1"/>
          <w:szCs w:val="24"/>
        </w:rPr>
        <w:t>：</w:t>
      </w:r>
    </w:p>
    <w:p w14:paraId="2044DB2D" w14:textId="77777777" w:rsidR="00567711" w:rsidRPr="00950183" w:rsidRDefault="00567711" w:rsidP="00567711">
      <w:pPr>
        <w:spacing w:line="480" w:lineRule="atLeast"/>
        <w:ind w:left="1644"/>
        <w:rPr>
          <w:rFonts w:ascii="標楷體" w:eastAsia="標楷體" w:hAnsi="標楷體"/>
          <w:bCs/>
          <w:color w:val="000000" w:themeColor="text1"/>
          <w:szCs w:val="24"/>
        </w:rPr>
      </w:pPr>
      <w:r w:rsidRPr="00950183">
        <w:rPr>
          <w:rFonts w:ascii="標楷體" w:eastAsia="標楷體" w:hAnsi="標楷體" w:hint="eastAsia"/>
          <w:bCs/>
          <w:color w:val="000000" w:themeColor="text1"/>
          <w:szCs w:val="24"/>
        </w:rPr>
        <w:t>立即依訂定之應變機制通報衛生單位，並連繫後送醫院，將疑似個案送醫，同時配合衛生單位進行疫情調查與相關防治措施。</w:t>
      </w:r>
    </w:p>
    <w:p w14:paraId="0C9901CD" w14:textId="77777777" w:rsidR="00B84AC8" w:rsidRPr="00950183" w:rsidRDefault="00B84AC8" w:rsidP="0020214F">
      <w:pPr>
        <w:pStyle w:val="a4"/>
        <w:numPr>
          <w:ilvl w:val="0"/>
          <w:numId w:val="15"/>
        </w:numPr>
        <w:autoSpaceDE w:val="0"/>
        <w:autoSpaceDN w:val="0"/>
        <w:spacing w:before="45" w:line="480" w:lineRule="atLeast"/>
        <w:ind w:leftChars="0" w:left="1134" w:right="510" w:hanging="567"/>
        <w:rPr>
          <w:rFonts w:ascii="標楷體" w:eastAsia="標楷體" w:hAnsi="標楷體"/>
          <w:b/>
          <w:color w:val="000000" w:themeColor="text1"/>
          <w:szCs w:val="24"/>
        </w:rPr>
      </w:pPr>
      <w:r w:rsidRPr="00950183">
        <w:rPr>
          <w:rFonts w:ascii="標楷體" w:eastAsia="標楷體" w:hAnsi="標楷體"/>
          <w:b/>
          <w:color w:val="000000" w:themeColor="text1"/>
          <w:spacing w:val="-1"/>
          <w:szCs w:val="24"/>
        </w:rPr>
        <w:t>其他防疫作為</w:t>
      </w:r>
      <w:r w:rsidRPr="00950183">
        <w:rPr>
          <w:rFonts w:ascii="標楷體" w:eastAsia="標楷體" w:hAnsi="標楷體"/>
          <w:b/>
          <w:color w:val="000000" w:themeColor="text1"/>
          <w:szCs w:val="24"/>
        </w:rPr>
        <w:t>：</w:t>
      </w:r>
    </w:p>
    <w:p w14:paraId="64E6CEA4" w14:textId="77777777" w:rsidR="00B40970" w:rsidRPr="00950183" w:rsidRDefault="00B40970" w:rsidP="00B76DEA">
      <w:pPr>
        <w:pStyle w:val="a4"/>
        <w:spacing w:line="480" w:lineRule="atLeast"/>
        <w:ind w:leftChars="0" w:left="1049"/>
        <w:rPr>
          <w:rFonts w:ascii="標楷體" w:eastAsia="標楷體" w:hAnsi="標楷體"/>
          <w:color w:val="000000" w:themeColor="text1"/>
          <w:szCs w:val="24"/>
        </w:rPr>
      </w:pPr>
      <w:r w:rsidRPr="00950183">
        <w:rPr>
          <w:rFonts w:ascii="標楷體" w:eastAsia="標楷體" w:hAnsi="標楷體" w:hint="eastAsia"/>
          <w:color w:val="000000" w:themeColor="text1"/>
          <w:szCs w:val="24"/>
        </w:rPr>
        <w:t>(一)訂定全體參賽人員(含工作人員)健康監測計畫，並有異常追蹤處理機制。</w:t>
      </w:r>
    </w:p>
    <w:p w14:paraId="05925A20" w14:textId="77777777" w:rsidR="004776BB" w:rsidRPr="00950183" w:rsidRDefault="00B40970" w:rsidP="00B76DEA">
      <w:pPr>
        <w:pStyle w:val="a4"/>
        <w:spacing w:line="480" w:lineRule="atLeast"/>
        <w:ind w:leftChars="0" w:left="1049"/>
        <w:rPr>
          <w:rFonts w:ascii="標楷體" w:eastAsia="標楷體" w:hAnsi="標楷體"/>
          <w:color w:val="000000" w:themeColor="text1"/>
          <w:szCs w:val="24"/>
        </w:rPr>
      </w:pPr>
      <w:r w:rsidRPr="00950183">
        <w:rPr>
          <w:rFonts w:ascii="標楷體" w:eastAsia="標楷體" w:hAnsi="標楷體" w:hint="eastAsia"/>
          <w:color w:val="000000" w:themeColor="text1"/>
          <w:szCs w:val="24"/>
        </w:rPr>
        <w:t>(二)落實自我健康狀況監測，倘有發燒(耳溫≧38℃；額溫≧37.5℃)、呼吸道症狀或</w:t>
      </w:r>
    </w:p>
    <w:p w14:paraId="5A982A5B" w14:textId="77777777" w:rsidR="004776BB" w:rsidRPr="00950183" w:rsidRDefault="00B40970" w:rsidP="00B76DEA">
      <w:pPr>
        <w:pStyle w:val="a4"/>
        <w:spacing w:line="480" w:lineRule="atLeast"/>
        <w:ind w:leftChars="0" w:left="1049" w:firstLineChars="200" w:firstLine="480"/>
        <w:rPr>
          <w:rFonts w:ascii="標楷體" w:eastAsia="標楷體" w:hAnsi="標楷體"/>
          <w:color w:val="000000" w:themeColor="text1"/>
          <w:szCs w:val="24"/>
        </w:rPr>
      </w:pPr>
      <w:r w:rsidRPr="00950183">
        <w:rPr>
          <w:rFonts w:ascii="標楷體" w:eastAsia="標楷體" w:hAnsi="標楷體" w:hint="eastAsia"/>
          <w:color w:val="000000" w:themeColor="text1"/>
          <w:szCs w:val="24"/>
        </w:rPr>
        <w:t>腹瀉等，應主動向單位主管或負責人員報告，並採取適當的防護措施及引導就醫</w:t>
      </w:r>
    </w:p>
    <w:p w14:paraId="1A9DCFC2" w14:textId="77777777" w:rsidR="00B40970" w:rsidRPr="00950183" w:rsidRDefault="00B40970" w:rsidP="00B76DEA">
      <w:pPr>
        <w:pStyle w:val="a4"/>
        <w:spacing w:line="480" w:lineRule="atLeast"/>
        <w:ind w:leftChars="0" w:left="1049" w:firstLineChars="200" w:firstLine="480"/>
        <w:rPr>
          <w:rFonts w:ascii="標楷體" w:eastAsia="標楷體" w:hAnsi="標楷體"/>
          <w:color w:val="000000" w:themeColor="text1"/>
          <w:szCs w:val="24"/>
        </w:rPr>
      </w:pPr>
      <w:r w:rsidRPr="00950183">
        <w:rPr>
          <w:rFonts w:ascii="標楷體" w:eastAsia="標楷體" w:hAnsi="標楷體" w:hint="eastAsia"/>
          <w:color w:val="000000" w:themeColor="text1"/>
          <w:szCs w:val="24"/>
        </w:rPr>
        <w:t>治療。</w:t>
      </w:r>
    </w:p>
    <w:p w14:paraId="33381221" w14:textId="77777777" w:rsidR="00932FD2" w:rsidRPr="00950183" w:rsidRDefault="00932FD2" w:rsidP="00B76DEA">
      <w:pPr>
        <w:pStyle w:val="a4"/>
        <w:spacing w:line="480" w:lineRule="atLeast"/>
        <w:ind w:leftChars="0" w:left="1049" w:firstLineChars="200" w:firstLine="480"/>
        <w:rPr>
          <w:rFonts w:ascii="標楷體" w:eastAsia="標楷體" w:hAnsi="標楷體"/>
          <w:color w:val="000000" w:themeColor="text1"/>
          <w:szCs w:val="24"/>
        </w:rPr>
      </w:pPr>
    </w:p>
    <w:p w14:paraId="091C4EDD" w14:textId="77777777" w:rsidR="00932FD2" w:rsidRPr="00950183" w:rsidRDefault="00932FD2" w:rsidP="00B76DEA">
      <w:pPr>
        <w:pStyle w:val="a4"/>
        <w:spacing w:line="480" w:lineRule="atLeast"/>
        <w:ind w:leftChars="0" w:left="1049" w:firstLineChars="200" w:firstLine="480"/>
        <w:rPr>
          <w:rFonts w:ascii="標楷體" w:eastAsia="標楷體" w:hAnsi="標楷體"/>
          <w:color w:val="000000" w:themeColor="text1"/>
          <w:szCs w:val="24"/>
        </w:rPr>
      </w:pPr>
    </w:p>
    <w:p w14:paraId="1632F23C" w14:textId="3222ABFE" w:rsidR="00AC0704" w:rsidRPr="00FE3C94" w:rsidRDefault="00830475" w:rsidP="001313A6">
      <w:pPr>
        <w:pStyle w:val="a4"/>
        <w:autoSpaceDE w:val="0"/>
        <w:autoSpaceDN w:val="0"/>
        <w:spacing w:before="45" w:line="400" w:lineRule="atLeast"/>
        <w:ind w:leftChars="0" w:left="-426" w:right="-56" w:firstLineChars="88" w:firstLine="317"/>
        <w:rPr>
          <w:rFonts w:ascii="標楷體" w:eastAsia="標楷體" w:hAnsi="標楷體" w:cs="Times New Roman"/>
          <w:kern w:val="0"/>
          <w:szCs w:val="24"/>
        </w:rPr>
      </w:pPr>
      <w:r w:rsidRPr="00950183">
        <w:rPr>
          <w:rFonts w:ascii="標楷體" w:eastAsia="標楷體" w:hAnsi="標楷體" w:cs="Times New Roman" w:hint="eastAsia"/>
          <w:color w:val="000000" w:themeColor="text1"/>
          <w:kern w:val="0"/>
          <w:sz w:val="36"/>
          <w:szCs w:val="24"/>
        </w:rPr>
        <w:t xml:space="preserve">                                      </w:t>
      </w:r>
      <w:r w:rsidRPr="00950183">
        <w:rPr>
          <w:rFonts w:ascii="標楷體" w:eastAsia="標楷體" w:hAnsi="標楷體" w:cs="Times New Roman" w:hint="eastAsia"/>
          <w:color w:val="000000" w:themeColor="text1"/>
          <w:kern w:val="0"/>
          <w:sz w:val="28"/>
          <w:szCs w:val="24"/>
        </w:rPr>
        <w:t xml:space="preserve"> </w:t>
      </w:r>
      <w:r w:rsidR="00F324D5" w:rsidRPr="00950183">
        <w:rPr>
          <w:rFonts w:ascii="標楷體" w:eastAsia="標楷體" w:hAnsi="標楷體" w:cs="Times New Roman" w:hint="eastAsia"/>
          <w:color w:val="000000" w:themeColor="text1"/>
          <w:kern w:val="0"/>
          <w:sz w:val="28"/>
          <w:szCs w:val="24"/>
        </w:rPr>
        <w:t xml:space="preserve">                </w:t>
      </w:r>
    </w:p>
    <w:sectPr w:rsidR="00AC0704" w:rsidRPr="00FE3C94" w:rsidSect="001313A6">
      <w:footerReference w:type="default" r:id="rId8"/>
      <w:pgSz w:w="11910" w:h="16840"/>
      <w:pgMar w:top="709" w:right="880" w:bottom="1160" w:left="880" w:header="0" w:footer="9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C296A" w14:textId="77777777" w:rsidR="001074CD" w:rsidRDefault="001074CD" w:rsidP="002812AF">
      <w:r>
        <w:separator/>
      </w:r>
    </w:p>
  </w:endnote>
  <w:endnote w:type="continuationSeparator" w:id="0">
    <w:p w14:paraId="5D2067F6" w14:textId="77777777" w:rsidR="001074CD" w:rsidRDefault="001074CD" w:rsidP="002812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7787064"/>
      <w:docPartObj>
        <w:docPartGallery w:val="Page Numbers (Bottom of Page)"/>
        <w:docPartUnique/>
      </w:docPartObj>
    </w:sdtPr>
    <w:sdtEndPr/>
    <w:sdtContent>
      <w:p w14:paraId="20F283C7" w14:textId="77777777" w:rsidR="00CB212D" w:rsidRDefault="00CB212D">
        <w:pPr>
          <w:pStyle w:val="a7"/>
          <w:jc w:val="center"/>
        </w:pPr>
        <w:r>
          <w:fldChar w:fldCharType="begin"/>
        </w:r>
        <w:r>
          <w:instrText>PAGE   \* MERGEFORMAT</w:instrText>
        </w:r>
        <w:r>
          <w:fldChar w:fldCharType="separate"/>
        </w:r>
        <w:r w:rsidR="008C4279" w:rsidRPr="008C4279">
          <w:rPr>
            <w:noProof/>
            <w:lang w:val="zh-TW"/>
          </w:rPr>
          <w:t>3</w:t>
        </w:r>
        <w:r>
          <w:rPr>
            <w:noProof/>
            <w:lang w:val="zh-TW"/>
          </w:rPr>
          <w:fldChar w:fldCharType="end"/>
        </w:r>
      </w:p>
    </w:sdtContent>
  </w:sdt>
  <w:p w14:paraId="12B629CF" w14:textId="77777777" w:rsidR="00CB212D" w:rsidRDefault="00CB212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685B6" w14:textId="77777777" w:rsidR="001074CD" w:rsidRDefault="001074CD" w:rsidP="002812AF">
      <w:r>
        <w:separator/>
      </w:r>
    </w:p>
  </w:footnote>
  <w:footnote w:type="continuationSeparator" w:id="0">
    <w:p w14:paraId="0FFFADD1" w14:textId="77777777" w:rsidR="001074CD" w:rsidRDefault="001074CD" w:rsidP="002812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84E1E"/>
    <w:multiLevelType w:val="hybridMultilevel"/>
    <w:tmpl w:val="CED0A822"/>
    <w:lvl w:ilvl="0" w:tplc="D56E8290">
      <w:start w:val="1"/>
      <w:numFmt w:val="decimal"/>
      <w:lvlText w:val="%1、"/>
      <w:lvlJc w:val="left"/>
      <w:pPr>
        <w:ind w:left="2334" w:hanging="480"/>
      </w:pPr>
      <w:rPr>
        <w:rFonts w:hint="eastAsia"/>
      </w:rPr>
    </w:lvl>
    <w:lvl w:ilvl="1" w:tplc="04090019" w:tentative="1">
      <w:start w:val="1"/>
      <w:numFmt w:val="ideographTraditional"/>
      <w:lvlText w:val="%2、"/>
      <w:lvlJc w:val="left"/>
      <w:pPr>
        <w:ind w:left="2814" w:hanging="480"/>
      </w:pPr>
    </w:lvl>
    <w:lvl w:ilvl="2" w:tplc="0409001B" w:tentative="1">
      <w:start w:val="1"/>
      <w:numFmt w:val="lowerRoman"/>
      <w:lvlText w:val="%3."/>
      <w:lvlJc w:val="right"/>
      <w:pPr>
        <w:ind w:left="3294" w:hanging="480"/>
      </w:pPr>
    </w:lvl>
    <w:lvl w:ilvl="3" w:tplc="0409000F" w:tentative="1">
      <w:start w:val="1"/>
      <w:numFmt w:val="decimal"/>
      <w:lvlText w:val="%4."/>
      <w:lvlJc w:val="left"/>
      <w:pPr>
        <w:ind w:left="3774" w:hanging="480"/>
      </w:pPr>
    </w:lvl>
    <w:lvl w:ilvl="4" w:tplc="04090019" w:tentative="1">
      <w:start w:val="1"/>
      <w:numFmt w:val="ideographTraditional"/>
      <w:lvlText w:val="%5、"/>
      <w:lvlJc w:val="left"/>
      <w:pPr>
        <w:ind w:left="4254" w:hanging="480"/>
      </w:pPr>
    </w:lvl>
    <w:lvl w:ilvl="5" w:tplc="0409001B" w:tentative="1">
      <w:start w:val="1"/>
      <w:numFmt w:val="lowerRoman"/>
      <w:lvlText w:val="%6."/>
      <w:lvlJc w:val="right"/>
      <w:pPr>
        <w:ind w:left="4734" w:hanging="480"/>
      </w:pPr>
    </w:lvl>
    <w:lvl w:ilvl="6" w:tplc="0409000F" w:tentative="1">
      <w:start w:val="1"/>
      <w:numFmt w:val="decimal"/>
      <w:lvlText w:val="%7."/>
      <w:lvlJc w:val="left"/>
      <w:pPr>
        <w:ind w:left="5214" w:hanging="480"/>
      </w:pPr>
    </w:lvl>
    <w:lvl w:ilvl="7" w:tplc="04090019" w:tentative="1">
      <w:start w:val="1"/>
      <w:numFmt w:val="ideographTraditional"/>
      <w:lvlText w:val="%8、"/>
      <w:lvlJc w:val="left"/>
      <w:pPr>
        <w:ind w:left="5694" w:hanging="480"/>
      </w:pPr>
    </w:lvl>
    <w:lvl w:ilvl="8" w:tplc="0409001B" w:tentative="1">
      <w:start w:val="1"/>
      <w:numFmt w:val="lowerRoman"/>
      <w:lvlText w:val="%9."/>
      <w:lvlJc w:val="right"/>
      <w:pPr>
        <w:ind w:left="6174" w:hanging="480"/>
      </w:pPr>
    </w:lvl>
  </w:abstractNum>
  <w:abstractNum w:abstractNumId="1" w15:restartNumberingAfterBreak="0">
    <w:nsid w:val="00E56D4C"/>
    <w:multiLevelType w:val="hybridMultilevel"/>
    <w:tmpl w:val="D50CA59E"/>
    <w:lvl w:ilvl="0" w:tplc="6398598C">
      <w:start w:val="1"/>
      <w:numFmt w:val="taiwaneseCountingThousand"/>
      <w:lvlText w:val="(%1)"/>
      <w:lvlJc w:val="left"/>
      <w:pPr>
        <w:ind w:left="1644" w:hanging="51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2" w15:restartNumberingAfterBreak="0">
    <w:nsid w:val="02D01B5F"/>
    <w:multiLevelType w:val="hybridMultilevel"/>
    <w:tmpl w:val="83327646"/>
    <w:lvl w:ilvl="0" w:tplc="B92C7F1E">
      <w:start w:val="1"/>
      <w:numFmt w:val="taiwaneseCountingThousand"/>
      <w:lvlText w:val="(%1)"/>
      <w:lvlJc w:val="left"/>
      <w:pPr>
        <w:ind w:left="1332" w:hanging="480"/>
      </w:pPr>
      <w:rPr>
        <w:rFonts w:ascii="標楷體" w:eastAsia="標楷體" w:hAnsi="標楷體" w:hint="default"/>
      </w:r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3" w15:restartNumberingAfterBreak="0">
    <w:nsid w:val="05997817"/>
    <w:multiLevelType w:val="hybridMultilevel"/>
    <w:tmpl w:val="0CF80BDC"/>
    <w:lvl w:ilvl="0" w:tplc="235285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6202187"/>
    <w:multiLevelType w:val="hybridMultilevel"/>
    <w:tmpl w:val="81704F08"/>
    <w:lvl w:ilvl="0" w:tplc="04B61C28">
      <w:start w:val="1"/>
      <w:numFmt w:val="decimal"/>
      <w:lvlText w:val="%1、"/>
      <w:lvlJc w:val="left"/>
      <w:pPr>
        <w:ind w:left="2160" w:hanging="360"/>
      </w:pPr>
      <w:rPr>
        <w:rFonts w:cstheme="minorBidi" w:hint="default"/>
        <w:color w:val="auto"/>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5" w15:restartNumberingAfterBreak="0">
    <w:nsid w:val="090F459E"/>
    <w:multiLevelType w:val="hybridMultilevel"/>
    <w:tmpl w:val="C158F4A4"/>
    <w:lvl w:ilvl="0" w:tplc="C5DE722A">
      <w:start w:val="1"/>
      <w:numFmt w:val="taiwaneseCountingThousand"/>
      <w:lvlText w:val="(%1)"/>
      <w:lvlJc w:val="left"/>
      <w:pPr>
        <w:ind w:left="840" w:hanging="600"/>
      </w:pPr>
      <w:rPr>
        <w:rFonts w:hint="default"/>
        <w:b w:val="0"/>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E807B04"/>
    <w:multiLevelType w:val="hybridMultilevel"/>
    <w:tmpl w:val="C8EA4FC4"/>
    <w:lvl w:ilvl="0" w:tplc="6E868310">
      <w:start w:val="1"/>
      <w:numFmt w:val="ideographLegalTraditional"/>
      <w:lvlText w:val="%1、"/>
      <w:lvlJc w:val="left"/>
      <w:pPr>
        <w:ind w:left="862" w:hanging="720"/>
      </w:pPr>
      <w:rPr>
        <w:rFonts w:hint="default"/>
        <w:color w:val="000000" w:themeColor="text1"/>
        <w:sz w:val="28"/>
        <w:szCs w:val="28"/>
      </w:rPr>
    </w:lvl>
    <w:lvl w:ilvl="1" w:tplc="04090019" w:tentative="1">
      <w:start w:val="1"/>
      <w:numFmt w:val="ideographTraditional"/>
      <w:lvlText w:val="%2、"/>
      <w:lvlJc w:val="left"/>
      <w:pPr>
        <w:ind w:left="1212" w:hanging="480"/>
      </w:pPr>
    </w:lvl>
    <w:lvl w:ilvl="2" w:tplc="0409001B" w:tentative="1">
      <w:start w:val="1"/>
      <w:numFmt w:val="lowerRoman"/>
      <w:lvlText w:val="%3."/>
      <w:lvlJc w:val="right"/>
      <w:pPr>
        <w:ind w:left="1692" w:hanging="480"/>
      </w:pPr>
    </w:lvl>
    <w:lvl w:ilvl="3" w:tplc="0409000F" w:tentative="1">
      <w:start w:val="1"/>
      <w:numFmt w:val="decimal"/>
      <w:lvlText w:val="%4."/>
      <w:lvlJc w:val="left"/>
      <w:pPr>
        <w:ind w:left="2172" w:hanging="480"/>
      </w:pPr>
    </w:lvl>
    <w:lvl w:ilvl="4" w:tplc="04090019" w:tentative="1">
      <w:start w:val="1"/>
      <w:numFmt w:val="ideographTraditional"/>
      <w:lvlText w:val="%5、"/>
      <w:lvlJc w:val="left"/>
      <w:pPr>
        <w:ind w:left="2652" w:hanging="480"/>
      </w:pPr>
    </w:lvl>
    <w:lvl w:ilvl="5" w:tplc="0409001B" w:tentative="1">
      <w:start w:val="1"/>
      <w:numFmt w:val="lowerRoman"/>
      <w:lvlText w:val="%6."/>
      <w:lvlJc w:val="right"/>
      <w:pPr>
        <w:ind w:left="3132" w:hanging="480"/>
      </w:pPr>
    </w:lvl>
    <w:lvl w:ilvl="6" w:tplc="0409000F" w:tentative="1">
      <w:start w:val="1"/>
      <w:numFmt w:val="decimal"/>
      <w:lvlText w:val="%7."/>
      <w:lvlJc w:val="left"/>
      <w:pPr>
        <w:ind w:left="3612" w:hanging="480"/>
      </w:pPr>
    </w:lvl>
    <w:lvl w:ilvl="7" w:tplc="04090019" w:tentative="1">
      <w:start w:val="1"/>
      <w:numFmt w:val="ideographTraditional"/>
      <w:lvlText w:val="%8、"/>
      <w:lvlJc w:val="left"/>
      <w:pPr>
        <w:ind w:left="4092" w:hanging="480"/>
      </w:pPr>
    </w:lvl>
    <w:lvl w:ilvl="8" w:tplc="0409001B" w:tentative="1">
      <w:start w:val="1"/>
      <w:numFmt w:val="lowerRoman"/>
      <w:lvlText w:val="%9."/>
      <w:lvlJc w:val="right"/>
      <w:pPr>
        <w:ind w:left="4572" w:hanging="480"/>
      </w:pPr>
    </w:lvl>
  </w:abstractNum>
  <w:abstractNum w:abstractNumId="7" w15:restartNumberingAfterBreak="0">
    <w:nsid w:val="1007052B"/>
    <w:multiLevelType w:val="hybridMultilevel"/>
    <w:tmpl w:val="CED0A822"/>
    <w:lvl w:ilvl="0" w:tplc="D56E8290">
      <w:start w:val="1"/>
      <w:numFmt w:val="decimal"/>
      <w:lvlText w:val="%1、"/>
      <w:lvlJc w:val="left"/>
      <w:pPr>
        <w:ind w:left="2334" w:hanging="480"/>
      </w:pPr>
      <w:rPr>
        <w:rFonts w:hint="eastAsia"/>
      </w:rPr>
    </w:lvl>
    <w:lvl w:ilvl="1" w:tplc="04090019" w:tentative="1">
      <w:start w:val="1"/>
      <w:numFmt w:val="ideographTraditional"/>
      <w:lvlText w:val="%2、"/>
      <w:lvlJc w:val="left"/>
      <w:pPr>
        <w:ind w:left="2814" w:hanging="480"/>
      </w:pPr>
    </w:lvl>
    <w:lvl w:ilvl="2" w:tplc="0409001B" w:tentative="1">
      <w:start w:val="1"/>
      <w:numFmt w:val="lowerRoman"/>
      <w:lvlText w:val="%3."/>
      <w:lvlJc w:val="right"/>
      <w:pPr>
        <w:ind w:left="3294" w:hanging="480"/>
      </w:pPr>
    </w:lvl>
    <w:lvl w:ilvl="3" w:tplc="0409000F" w:tentative="1">
      <w:start w:val="1"/>
      <w:numFmt w:val="decimal"/>
      <w:lvlText w:val="%4."/>
      <w:lvlJc w:val="left"/>
      <w:pPr>
        <w:ind w:left="3774" w:hanging="480"/>
      </w:pPr>
    </w:lvl>
    <w:lvl w:ilvl="4" w:tplc="04090019" w:tentative="1">
      <w:start w:val="1"/>
      <w:numFmt w:val="ideographTraditional"/>
      <w:lvlText w:val="%5、"/>
      <w:lvlJc w:val="left"/>
      <w:pPr>
        <w:ind w:left="4254" w:hanging="480"/>
      </w:pPr>
    </w:lvl>
    <w:lvl w:ilvl="5" w:tplc="0409001B" w:tentative="1">
      <w:start w:val="1"/>
      <w:numFmt w:val="lowerRoman"/>
      <w:lvlText w:val="%6."/>
      <w:lvlJc w:val="right"/>
      <w:pPr>
        <w:ind w:left="4734" w:hanging="480"/>
      </w:pPr>
    </w:lvl>
    <w:lvl w:ilvl="6" w:tplc="0409000F" w:tentative="1">
      <w:start w:val="1"/>
      <w:numFmt w:val="decimal"/>
      <w:lvlText w:val="%7."/>
      <w:lvlJc w:val="left"/>
      <w:pPr>
        <w:ind w:left="5214" w:hanging="480"/>
      </w:pPr>
    </w:lvl>
    <w:lvl w:ilvl="7" w:tplc="04090019" w:tentative="1">
      <w:start w:val="1"/>
      <w:numFmt w:val="ideographTraditional"/>
      <w:lvlText w:val="%8、"/>
      <w:lvlJc w:val="left"/>
      <w:pPr>
        <w:ind w:left="5694" w:hanging="480"/>
      </w:pPr>
    </w:lvl>
    <w:lvl w:ilvl="8" w:tplc="0409001B" w:tentative="1">
      <w:start w:val="1"/>
      <w:numFmt w:val="lowerRoman"/>
      <w:lvlText w:val="%9."/>
      <w:lvlJc w:val="right"/>
      <w:pPr>
        <w:ind w:left="6174" w:hanging="480"/>
      </w:pPr>
    </w:lvl>
  </w:abstractNum>
  <w:abstractNum w:abstractNumId="8" w15:restartNumberingAfterBreak="0">
    <w:nsid w:val="133F02F2"/>
    <w:multiLevelType w:val="hybridMultilevel"/>
    <w:tmpl w:val="4F665DF8"/>
    <w:lvl w:ilvl="0" w:tplc="D56E8290">
      <w:start w:val="1"/>
      <w:numFmt w:val="decimal"/>
      <w:lvlText w:val="%1、"/>
      <w:lvlJc w:val="left"/>
      <w:pPr>
        <w:ind w:left="2334" w:hanging="480"/>
      </w:pPr>
      <w:rPr>
        <w:rFonts w:hint="eastAsia"/>
      </w:rPr>
    </w:lvl>
    <w:lvl w:ilvl="1" w:tplc="04090019" w:tentative="1">
      <w:start w:val="1"/>
      <w:numFmt w:val="ideographTraditional"/>
      <w:lvlText w:val="%2、"/>
      <w:lvlJc w:val="left"/>
      <w:pPr>
        <w:ind w:left="2814" w:hanging="480"/>
      </w:pPr>
    </w:lvl>
    <w:lvl w:ilvl="2" w:tplc="0409001B" w:tentative="1">
      <w:start w:val="1"/>
      <w:numFmt w:val="lowerRoman"/>
      <w:lvlText w:val="%3."/>
      <w:lvlJc w:val="right"/>
      <w:pPr>
        <w:ind w:left="3294" w:hanging="480"/>
      </w:pPr>
    </w:lvl>
    <w:lvl w:ilvl="3" w:tplc="0409000F" w:tentative="1">
      <w:start w:val="1"/>
      <w:numFmt w:val="decimal"/>
      <w:lvlText w:val="%4."/>
      <w:lvlJc w:val="left"/>
      <w:pPr>
        <w:ind w:left="3774" w:hanging="480"/>
      </w:pPr>
    </w:lvl>
    <w:lvl w:ilvl="4" w:tplc="04090019" w:tentative="1">
      <w:start w:val="1"/>
      <w:numFmt w:val="ideographTraditional"/>
      <w:lvlText w:val="%5、"/>
      <w:lvlJc w:val="left"/>
      <w:pPr>
        <w:ind w:left="4254" w:hanging="480"/>
      </w:pPr>
    </w:lvl>
    <w:lvl w:ilvl="5" w:tplc="0409001B" w:tentative="1">
      <w:start w:val="1"/>
      <w:numFmt w:val="lowerRoman"/>
      <w:lvlText w:val="%6."/>
      <w:lvlJc w:val="right"/>
      <w:pPr>
        <w:ind w:left="4734" w:hanging="480"/>
      </w:pPr>
    </w:lvl>
    <w:lvl w:ilvl="6" w:tplc="0409000F" w:tentative="1">
      <w:start w:val="1"/>
      <w:numFmt w:val="decimal"/>
      <w:lvlText w:val="%7."/>
      <w:lvlJc w:val="left"/>
      <w:pPr>
        <w:ind w:left="5214" w:hanging="480"/>
      </w:pPr>
    </w:lvl>
    <w:lvl w:ilvl="7" w:tplc="04090019" w:tentative="1">
      <w:start w:val="1"/>
      <w:numFmt w:val="ideographTraditional"/>
      <w:lvlText w:val="%8、"/>
      <w:lvlJc w:val="left"/>
      <w:pPr>
        <w:ind w:left="5694" w:hanging="480"/>
      </w:pPr>
    </w:lvl>
    <w:lvl w:ilvl="8" w:tplc="0409001B" w:tentative="1">
      <w:start w:val="1"/>
      <w:numFmt w:val="lowerRoman"/>
      <w:lvlText w:val="%9."/>
      <w:lvlJc w:val="right"/>
      <w:pPr>
        <w:ind w:left="6174" w:hanging="480"/>
      </w:pPr>
    </w:lvl>
  </w:abstractNum>
  <w:abstractNum w:abstractNumId="9" w15:restartNumberingAfterBreak="0">
    <w:nsid w:val="13A97691"/>
    <w:multiLevelType w:val="hybridMultilevel"/>
    <w:tmpl w:val="22662BF0"/>
    <w:lvl w:ilvl="0" w:tplc="D56E8290">
      <w:start w:val="1"/>
      <w:numFmt w:val="decimal"/>
      <w:lvlText w:val="%1、"/>
      <w:lvlJc w:val="left"/>
      <w:pPr>
        <w:ind w:left="2334" w:hanging="480"/>
      </w:pPr>
      <w:rPr>
        <w:rFonts w:hint="eastAsia"/>
      </w:rPr>
    </w:lvl>
    <w:lvl w:ilvl="1" w:tplc="04090019" w:tentative="1">
      <w:start w:val="1"/>
      <w:numFmt w:val="ideographTraditional"/>
      <w:lvlText w:val="%2、"/>
      <w:lvlJc w:val="left"/>
      <w:pPr>
        <w:ind w:left="2814" w:hanging="480"/>
      </w:pPr>
    </w:lvl>
    <w:lvl w:ilvl="2" w:tplc="0409001B" w:tentative="1">
      <w:start w:val="1"/>
      <w:numFmt w:val="lowerRoman"/>
      <w:lvlText w:val="%3."/>
      <w:lvlJc w:val="right"/>
      <w:pPr>
        <w:ind w:left="3294" w:hanging="480"/>
      </w:pPr>
    </w:lvl>
    <w:lvl w:ilvl="3" w:tplc="0409000F" w:tentative="1">
      <w:start w:val="1"/>
      <w:numFmt w:val="decimal"/>
      <w:lvlText w:val="%4."/>
      <w:lvlJc w:val="left"/>
      <w:pPr>
        <w:ind w:left="3774" w:hanging="480"/>
      </w:pPr>
    </w:lvl>
    <w:lvl w:ilvl="4" w:tplc="04090019" w:tentative="1">
      <w:start w:val="1"/>
      <w:numFmt w:val="ideographTraditional"/>
      <w:lvlText w:val="%5、"/>
      <w:lvlJc w:val="left"/>
      <w:pPr>
        <w:ind w:left="4254" w:hanging="480"/>
      </w:pPr>
    </w:lvl>
    <w:lvl w:ilvl="5" w:tplc="0409001B" w:tentative="1">
      <w:start w:val="1"/>
      <w:numFmt w:val="lowerRoman"/>
      <w:lvlText w:val="%6."/>
      <w:lvlJc w:val="right"/>
      <w:pPr>
        <w:ind w:left="4734" w:hanging="480"/>
      </w:pPr>
    </w:lvl>
    <w:lvl w:ilvl="6" w:tplc="0409000F" w:tentative="1">
      <w:start w:val="1"/>
      <w:numFmt w:val="decimal"/>
      <w:lvlText w:val="%7."/>
      <w:lvlJc w:val="left"/>
      <w:pPr>
        <w:ind w:left="5214" w:hanging="480"/>
      </w:pPr>
    </w:lvl>
    <w:lvl w:ilvl="7" w:tplc="04090019" w:tentative="1">
      <w:start w:val="1"/>
      <w:numFmt w:val="ideographTraditional"/>
      <w:lvlText w:val="%8、"/>
      <w:lvlJc w:val="left"/>
      <w:pPr>
        <w:ind w:left="5694" w:hanging="480"/>
      </w:pPr>
    </w:lvl>
    <w:lvl w:ilvl="8" w:tplc="0409001B" w:tentative="1">
      <w:start w:val="1"/>
      <w:numFmt w:val="lowerRoman"/>
      <w:lvlText w:val="%9."/>
      <w:lvlJc w:val="right"/>
      <w:pPr>
        <w:ind w:left="6174" w:hanging="480"/>
      </w:pPr>
    </w:lvl>
  </w:abstractNum>
  <w:abstractNum w:abstractNumId="10" w15:restartNumberingAfterBreak="0">
    <w:nsid w:val="16A9768E"/>
    <w:multiLevelType w:val="hybridMultilevel"/>
    <w:tmpl w:val="D11E1A1E"/>
    <w:lvl w:ilvl="0" w:tplc="E16EFA8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11" w15:restartNumberingAfterBreak="0">
    <w:nsid w:val="1AA6184C"/>
    <w:multiLevelType w:val="hybridMultilevel"/>
    <w:tmpl w:val="C0B2F8BC"/>
    <w:lvl w:ilvl="0" w:tplc="E16EFA8C">
      <w:start w:val="1"/>
      <w:numFmt w:val="decimal"/>
      <w:lvlText w:val="%1、"/>
      <w:lvlJc w:val="left"/>
      <w:pPr>
        <w:ind w:left="1320" w:hanging="480"/>
      </w:pPr>
      <w:rPr>
        <w:rFonts w:hint="eastAsia"/>
      </w:rPr>
    </w:lvl>
    <w:lvl w:ilvl="1" w:tplc="04090019" w:tentative="1">
      <w:start w:val="1"/>
      <w:numFmt w:val="ideographTraditional"/>
      <w:lvlText w:val="%2、"/>
      <w:lvlJc w:val="left"/>
      <w:pPr>
        <w:ind w:left="1800" w:hanging="480"/>
      </w:pPr>
      <w:rPr>
        <w:rFonts w:ascii="新細明體" w:eastAsia="新細明體" w:hAnsi="新細明體" w:hint="eastAsia"/>
      </w:r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rPr>
        <w:rFonts w:ascii="新細明體" w:eastAsia="新細明體" w:hAnsi="新細明體" w:hint="eastAsia"/>
      </w:r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rPr>
        <w:rFonts w:ascii="新細明體" w:eastAsia="新細明體" w:hAnsi="新細明體" w:hint="eastAsia"/>
      </w:rPr>
    </w:lvl>
    <w:lvl w:ilvl="8" w:tplc="0409001B" w:tentative="1">
      <w:start w:val="1"/>
      <w:numFmt w:val="lowerRoman"/>
      <w:lvlText w:val="%9."/>
      <w:lvlJc w:val="right"/>
      <w:pPr>
        <w:ind w:left="5160" w:hanging="480"/>
      </w:pPr>
    </w:lvl>
  </w:abstractNum>
  <w:abstractNum w:abstractNumId="12" w15:restartNumberingAfterBreak="0">
    <w:nsid w:val="1B2465F7"/>
    <w:multiLevelType w:val="hybridMultilevel"/>
    <w:tmpl w:val="06EA9218"/>
    <w:lvl w:ilvl="0" w:tplc="D56E8290">
      <w:start w:val="1"/>
      <w:numFmt w:val="decimal"/>
      <w:lvlText w:val="%1、"/>
      <w:lvlJc w:val="left"/>
      <w:pPr>
        <w:ind w:left="1473" w:hanging="480"/>
      </w:pPr>
      <w:rPr>
        <w:rFonts w:hint="eastAsia"/>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3" w15:restartNumberingAfterBreak="0">
    <w:nsid w:val="1C5B7A2B"/>
    <w:multiLevelType w:val="hybridMultilevel"/>
    <w:tmpl w:val="90D6E98A"/>
    <w:lvl w:ilvl="0" w:tplc="D1320200">
      <w:start w:val="1"/>
      <w:numFmt w:val="taiwaneseCountingThousand"/>
      <w:lvlText w:val="(%1)"/>
      <w:lvlJc w:val="left"/>
      <w:pPr>
        <w:ind w:left="840" w:hanging="600"/>
      </w:pPr>
      <w:rPr>
        <w:rFonts w:hint="default"/>
        <w:b w:val="0"/>
        <w:color w:val="000000" w:themeColor="text1"/>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4" w15:restartNumberingAfterBreak="0">
    <w:nsid w:val="212A048E"/>
    <w:multiLevelType w:val="hybridMultilevel"/>
    <w:tmpl w:val="B770E81A"/>
    <w:lvl w:ilvl="0" w:tplc="3A88E204">
      <w:start w:val="1"/>
      <w:numFmt w:val="taiwaneseCountingThousand"/>
      <w:lvlText w:val="(%1)"/>
      <w:lvlJc w:val="left"/>
      <w:pPr>
        <w:ind w:left="1854" w:hanging="72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28A4E22"/>
    <w:multiLevelType w:val="hybridMultilevel"/>
    <w:tmpl w:val="90D6E98A"/>
    <w:lvl w:ilvl="0" w:tplc="D1320200">
      <w:start w:val="1"/>
      <w:numFmt w:val="taiwaneseCountingThousand"/>
      <w:lvlText w:val="(%1)"/>
      <w:lvlJc w:val="left"/>
      <w:pPr>
        <w:ind w:left="840" w:hanging="600"/>
      </w:pPr>
      <w:rPr>
        <w:rFonts w:hint="default"/>
        <w:b w:val="0"/>
        <w:color w:val="000000" w:themeColor="text1"/>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6" w15:restartNumberingAfterBreak="0">
    <w:nsid w:val="23BA47F5"/>
    <w:multiLevelType w:val="hybridMultilevel"/>
    <w:tmpl w:val="90D6E98A"/>
    <w:lvl w:ilvl="0" w:tplc="D1320200">
      <w:start w:val="1"/>
      <w:numFmt w:val="taiwaneseCountingThousand"/>
      <w:lvlText w:val="(%1)"/>
      <w:lvlJc w:val="left"/>
      <w:pPr>
        <w:ind w:left="840" w:hanging="600"/>
      </w:pPr>
      <w:rPr>
        <w:rFonts w:hint="default"/>
        <w:b w:val="0"/>
        <w:color w:val="000000" w:themeColor="text1"/>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7" w15:restartNumberingAfterBreak="0">
    <w:nsid w:val="24395857"/>
    <w:multiLevelType w:val="hybridMultilevel"/>
    <w:tmpl w:val="94D2BFA4"/>
    <w:lvl w:ilvl="0" w:tplc="9C06126C">
      <w:start w:val="1"/>
      <w:numFmt w:val="taiwaneseCountingThousand"/>
      <w:lvlText w:val="%1、"/>
      <w:lvlJc w:val="left"/>
      <w:pPr>
        <w:ind w:left="1190" w:hanging="480"/>
      </w:pPr>
      <w:rPr>
        <w:rFonts w:hint="default"/>
        <w:color w:val="000000" w:themeColor="text1"/>
        <w:lang w:val="en-US"/>
      </w:rPr>
    </w:lvl>
    <w:lvl w:ilvl="1" w:tplc="04090019" w:tentative="1">
      <w:start w:val="1"/>
      <w:numFmt w:val="ideographTraditional"/>
      <w:lvlText w:val="%2、"/>
      <w:lvlJc w:val="left"/>
      <w:pPr>
        <w:ind w:left="2631" w:hanging="480"/>
      </w:pPr>
    </w:lvl>
    <w:lvl w:ilvl="2" w:tplc="0409001B" w:tentative="1">
      <w:start w:val="1"/>
      <w:numFmt w:val="lowerRoman"/>
      <w:lvlText w:val="%3."/>
      <w:lvlJc w:val="right"/>
      <w:pPr>
        <w:ind w:left="3111" w:hanging="480"/>
      </w:pPr>
    </w:lvl>
    <w:lvl w:ilvl="3" w:tplc="0409000F" w:tentative="1">
      <w:start w:val="1"/>
      <w:numFmt w:val="decimal"/>
      <w:lvlText w:val="%4."/>
      <w:lvlJc w:val="left"/>
      <w:pPr>
        <w:ind w:left="3591" w:hanging="480"/>
      </w:pPr>
    </w:lvl>
    <w:lvl w:ilvl="4" w:tplc="04090019" w:tentative="1">
      <w:start w:val="1"/>
      <w:numFmt w:val="ideographTraditional"/>
      <w:lvlText w:val="%5、"/>
      <w:lvlJc w:val="left"/>
      <w:pPr>
        <w:ind w:left="4071" w:hanging="480"/>
      </w:pPr>
    </w:lvl>
    <w:lvl w:ilvl="5" w:tplc="0409001B" w:tentative="1">
      <w:start w:val="1"/>
      <w:numFmt w:val="lowerRoman"/>
      <w:lvlText w:val="%6."/>
      <w:lvlJc w:val="right"/>
      <w:pPr>
        <w:ind w:left="4551" w:hanging="480"/>
      </w:pPr>
    </w:lvl>
    <w:lvl w:ilvl="6" w:tplc="0409000F" w:tentative="1">
      <w:start w:val="1"/>
      <w:numFmt w:val="decimal"/>
      <w:lvlText w:val="%7."/>
      <w:lvlJc w:val="left"/>
      <w:pPr>
        <w:ind w:left="5031" w:hanging="480"/>
      </w:pPr>
    </w:lvl>
    <w:lvl w:ilvl="7" w:tplc="04090019" w:tentative="1">
      <w:start w:val="1"/>
      <w:numFmt w:val="ideographTraditional"/>
      <w:lvlText w:val="%8、"/>
      <w:lvlJc w:val="left"/>
      <w:pPr>
        <w:ind w:left="5511" w:hanging="480"/>
      </w:pPr>
    </w:lvl>
    <w:lvl w:ilvl="8" w:tplc="0409001B" w:tentative="1">
      <w:start w:val="1"/>
      <w:numFmt w:val="lowerRoman"/>
      <w:lvlText w:val="%9."/>
      <w:lvlJc w:val="right"/>
      <w:pPr>
        <w:ind w:left="5991" w:hanging="480"/>
      </w:pPr>
    </w:lvl>
  </w:abstractNum>
  <w:abstractNum w:abstractNumId="18" w15:restartNumberingAfterBreak="0">
    <w:nsid w:val="25D046B7"/>
    <w:multiLevelType w:val="hybridMultilevel"/>
    <w:tmpl w:val="E3B09D88"/>
    <w:lvl w:ilvl="0" w:tplc="024A1A94">
      <w:start w:val="1"/>
      <w:numFmt w:val="taiwaneseCountingThousand"/>
      <w:lvlText w:val="%1、"/>
      <w:lvlJc w:val="left"/>
      <w:pPr>
        <w:ind w:left="2607" w:hanging="480"/>
      </w:pPr>
      <w:rPr>
        <w:rFonts w:hint="default"/>
        <w:color w:val="000000" w:themeColor="text1"/>
        <w:lang w:val="en-US"/>
      </w:rPr>
    </w:lvl>
    <w:lvl w:ilvl="1" w:tplc="04090019" w:tentative="1">
      <w:start w:val="1"/>
      <w:numFmt w:val="ideographTraditional"/>
      <w:lvlText w:val="%2、"/>
      <w:lvlJc w:val="left"/>
      <w:pPr>
        <w:ind w:left="4048" w:hanging="480"/>
      </w:pPr>
    </w:lvl>
    <w:lvl w:ilvl="2" w:tplc="0409001B" w:tentative="1">
      <w:start w:val="1"/>
      <w:numFmt w:val="lowerRoman"/>
      <w:lvlText w:val="%3."/>
      <w:lvlJc w:val="right"/>
      <w:pPr>
        <w:ind w:left="4528" w:hanging="480"/>
      </w:pPr>
    </w:lvl>
    <w:lvl w:ilvl="3" w:tplc="0409000F" w:tentative="1">
      <w:start w:val="1"/>
      <w:numFmt w:val="decimal"/>
      <w:lvlText w:val="%4."/>
      <w:lvlJc w:val="left"/>
      <w:pPr>
        <w:ind w:left="5008" w:hanging="480"/>
      </w:pPr>
    </w:lvl>
    <w:lvl w:ilvl="4" w:tplc="04090019" w:tentative="1">
      <w:start w:val="1"/>
      <w:numFmt w:val="ideographTraditional"/>
      <w:lvlText w:val="%5、"/>
      <w:lvlJc w:val="left"/>
      <w:pPr>
        <w:ind w:left="5488" w:hanging="480"/>
      </w:pPr>
    </w:lvl>
    <w:lvl w:ilvl="5" w:tplc="0409001B" w:tentative="1">
      <w:start w:val="1"/>
      <w:numFmt w:val="lowerRoman"/>
      <w:lvlText w:val="%6."/>
      <w:lvlJc w:val="right"/>
      <w:pPr>
        <w:ind w:left="5968" w:hanging="480"/>
      </w:pPr>
    </w:lvl>
    <w:lvl w:ilvl="6" w:tplc="0409000F" w:tentative="1">
      <w:start w:val="1"/>
      <w:numFmt w:val="decimal"/>
      <w:lvlText w:val="%7."/>
      <w:lvlJc w:val="left"/>
      <w:pPr>
        <w:ind w:left="6448" w:hanging="480"/>
      </w:pPr>
    </w:lvl>
    <w:lvl w:ilvl="7" w:tplc="04090019" w:tentative="1">
      <w:start w:val="1"/>
      <w:numFmt w:val="ideographTraditional"/>
      <w:lvlText w:val="%8、"/>
      <w:lvlJc w:val="left"/>
      <w:pPr>
        <w:ind w:left="6928" w:hanging="480"/>
      </w:pPr>
    </w:lvl>
    <w:lvl w:ilvl="8" w:tplc="0409001B" w:tentative="1">
      <w:start w:val="1"/>
      <w:numFmt w:val="lowerRoman"/>
      <w:lvlText w:val="%9."/>
      <w:lvlJc w:val="right"/>
      <w:pPr>
        <w:ind w:left="7408" w:hanging="480"/>
      </w:pPr>
    </w:lvl>
  </w:abstractNum>
  <w:abstractNum w:abstractNumId="19" w15:restartNumberingAfterBreak="0">
    <w:nsid w:val="263619BC"/>
    <w:multiLevelType w:val="hybridMultilevel"/>
    <w:tmpl w:val="CFBCD91A"/>
    <w:lvl w:ilvl="0" w:tplc="1D5231E4">
      <w:start w:val="1"/>
      <w:numFmt w:val="decimal"/>
      <w:lvlText w:val="%1、"/>
      <w:lvlJc w:val="left"/>
      <w:pPr>
        <w:ind w:left="2574"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78439E1"/>
    <w:multiLevelType w:val="hybridMultilevel"/>
    <w:tmpl w:val="03EA6B4C"/>
    <w:lvl w:ilvl="0" w:tplc="5EFEBC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28975824"/>
    <w:multiLevelType w:val="hybridMultilevel"/>
    <w:tmpl w:val="8788FCE8"/>
    <w:lvl w:ilvl="0" w:tplc="A76ED936">
      <w:start w:val="1"/>
      <w:numFmt w:val="decimal"/>
      <w:lvlText w:val="%1、"/>
      <w:lvlJc w:val="left"/>
      <w:pPr>
        <w:ind w:left="252" w:hanging="360"/>
      </w:pPr>
      <w:rPr>
        <w:rFonts w:hint="default"/>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22" w15:restartNumberingAfterBreak="0">
    <w:nsid w:val="29FF4E28"/>
    <w:multiLevelType w:val="hybridMultilevel"/>
    <w:tmpl w:val="184221B0"/>
    <w:lvl w:ilvl="0" w:tplc="C0B68E28">
      <w:start w:val="1"/>
      <w:numFmt w:val="decimal"/>
      <w:lvlText w:val="%1、"/>
      <w:lvlJc w:val="left"/>
      <w:pPr>
        <w:ind w:left="360" w:hanging="360"/>
      </w:pPr>
      <w:rPr>
        <w:rFonts w:ascii="標楷體" w:eastAsia="標楷體" w:hAnsi="標楷體" w:cstheme="minorBid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2E1342B0"/>
    <w:multiLevelType w:val="hybridMultilevel"/>
    <w:tmpl w:val="B5B69DC4"/>
    <w:lvl w:ilvl="0" w:tplc="04090017">
      <w:start w:val="1"/>
      <w:numFmt w:val="ideographLegalTraditional"/>
      <w:lvlText w:val="%1、"/>
      <w:lvlJc w:val="left"/>
      <w:pPr>
        <w:ind w:left="1331" w:hanging="480"/>
      </w:p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4" w15:restartNumberingAfterBreak="0">
    <w:nsid w:val="36470005"/>
    <w:multiLevelType w:val="hybridMultilevel"/>
    <w:tmpl w:val="8C10E77C"/>
    <w:lvl w:ilvl="0" w:tplc="D56E8290">
      <w:start w:val="1"/>
      <w:numFmt w:val="decimal"/>
      <w:lvlText w:val="%1、"/>
      <w:lvlJc w:val="left"/>
      <w:pPr>
        <w:ind w:left="1337" w:hanging="344"/>
      </w:pPr>
      <w:rPr>
        <w:rFonts w:hint="eastAsia"/>
        <w:b w:val="0"/>
        <w:bCs w:val="0"/>
        <w:i w:val="0"/>
        <w:iCs w:val="0"/>
        <w:w w:val="100"/>
        <w:sz w:val="24"/>
        <w:szCs w:val="24"/>
        <w:lang w:val="en-US" w:eastAsia="zh-TW" w:bidi="ar-SA"/>
      </w:rPr>
    </w:lvl>
    <w:lvl w:ilvl="1" w:tplc="FA620F22">
      <w:numFmt w:val="bullet"/>
      <w:lvlText w:val="•"/>
      <w:lvlJc w:val="left"/>
      <w:pPr>
        <w:ind w:left="1405" w:hanging="344"/>
      </w:pPr>
      <w:rPr>
        <w:rFonts w:hint="default"/>
        <w:lang w:val="en-US" w:eastAsia="zh-TW" w:bidi="ar-SA"/>
      </w:rPr>
    </w:lvl>
    <w:lvl w:ilvl="2" w:tplc="08423E06">
      <w:numFmt w:val="bullet"/>
      <w:lvlText w:val="•"/>
      <w:lvlJc w:val="left"/>
      <w:pPr>
        <w:ind w:left="2350" w:hanging="344"/>
      </w:pPr>
      <w:rPr>
        <w:rFonts w:hint="default"/>
        <w:lang w:val="en-US" w:eastAsia="zh-TW" w:bidi="ar-SA"/>
      </w:rPr>
    </w:lvl>
    <w:lvl w:ilvl="3" w:tplc="F44470F2">
      <w:numFmt w:val="bullet"/>
      <w:lvlText w:val="•"/>
      <w:lvlJc w:val="left"/>
      <w:pPr>
        <w:ind w:left="3295" w:hanging="344"/>
      </w:pPr>
      <w:rPr>
        <w:rFonts w:hint="default"/>
        <w:lang w:val="en-US" w:eastAsia="zh-TW" w:bidi="ar-SA"/>
      </w:rPr>
    </w:lvl>
    <w:lvl w:ilvl="4" w:tplc="7472C7CA">
      <w:numFmt w:val="bullet"/>
      <w:lvlText w:val="•"/>
      <w:lvlJc w:val="left"/>
      <w:pPr>
        <w:ind w:left="4240" w:hanging="344"/>
      </w:pPr>
      <w:rPr>
        <w:rFonts w:hint="default"/>
        <w:lang w:val="en-US" w:eastAsia="zh-TW" w:bidi="ar-SA"/>
      </w:rPr>
    </w:lvl>
    <w:lvl w:ilvl="5" w:tplc="188C0566">
      <w:numFmt w:val="bullet"/>
      <w:lvlText w:val="•"/>
      <w:lvlJc w:val="left"/>
      <w:pPr>
        <w:ind w:left="5185" w:hanging="344"/>
      </w:pPr>
      <w:rPr>
        <w:rFonts w:hint="default"/>
        <w:lang w:val="en-US" w:eastAsia="zh-TW" w:bidi="ar-SA"/>
      </w:rPr>
    </w:lvl>
    <w:lvl w:ilvl="6" w:tplc="92C4E1C4">
      <w:numFmt w:val="bullet"/>
      <w:lvlText w:val="•"/>
      <w:lvlJc w:val="left"/>
      <w:pPr>
        <w:ind w:left="6130" w:hanging="344"/>
      </w:pPr>
      <w:rPr>
        <w:rFonts w:hint="default"/>
        <w:lang w:val="en-US" w:eastAsia="zh-TW" w:bidi="ar-SA"/>
      </w:rPr>
    </w:lvl>
    <w:lvl w:ilvl="7" w:tplc="DAFA622E">
      <w:numFmt w:val="bullet"/>
      <w:lvlText w:val="•"/>
      <w:lvlJc w:val="left"/>
      <w:pPr>
        <w:ind w:left="7075" w:hanging="344"/>
      </w:pPr>
      <w:rPr>
        <w:rFonts w:hint="default"/>
        <w:lang w:val="en-US" w:eastAsia="zh-TW" w:bidi="ar-SA"/>
      </w:rPr>
    </w:lvl>
    <w:lvl w:ilvl="8" w:tplc="FF74AD4A">
      <w:numFmt w:val="bullet"/>
      <w:lvlText w:val="•"/>
      <w:lvlJc w:val="left"/>
      <w:pPr>
        <w:ind w:left="8020" w:hanging="344"/>
      </w:pPr>
      <w:rPr>
        <w:rFonts w:hint="default"/>
        <w:lang w:val="en-US" w:eastAsia="zh-TW" w:bidi="ar-SA"/>
      </w:rPr>
    </w:lvl>
  </w:abstractNum>
  <w:abstractNum w:abstractNumId="25" w15:restartNumberingAfterBreak="0">
    <w:nsid w:val="3A854AA3"/>
    <w:multiLevelType w:val="hybridMultilevel"/>
    <w:tmpl w:val="6CE4029E"/>
    <w:lvl w:ilvl="0" w:tplc="FC362F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3FE61695"/>
    <w:multiLevelType w:val="hybridMultilevel"/>
    <w:tmpl w:val="29EEFB6A"/>
    <w:lvl w:ilvl="0" w:tplc="A86CCF16">
      <w:start w:val="1"/>
      <w:numFmt w:val="decimal"/>
      <w:lvlText w:val="%1、"/>
      <w:lvlJc w:val="left"/>
      <w:pPr>
        <w:ind w:left="535" w:hanging="360"/>
      </w:pPr>
      <w:rPr>
        <w:rFonts w:ascii="標楷體" w:eastAsia="標楷體" w:hAnsi="標楷體" w:cstheme="minorBidi"/>
      </w:rPr>
    </w:lvl>
    <w:lvl w:ilvl="1" w:tplc="04090019" w:tentative="1">
      <w:start w:val="1"/>
      <w:numFmt w:val="ideographTraditional"/>
      <w:lvlText w:val="%2、"/>
      <w:lvlJc w:val="left"/>
      <w:pPr>
        <w:ind w:left="1135" w:hanging="480"/>
      </w:pPr>
    </w:lvl>
    <w:lvl w:ilvl="2" w:tplc="0409001B" w:tentative="1">
      <w:start w:val="1"/>
      <w:numFmt w:val="lowerRoman"/>
      <w:lvlText w:val="%3."/>
      <w:lvlJc w:val="right"/>
      <w:pPr>
        <w:ind w:left="1615" w:hanging="480"/>
      </w:pPr>
    </w:lvl>
    <w:lvl w:ilvl="3" w:tplc="0409000F" w:tentative="1">
      <w:start w:val="1"/>
      <w:numFmt w:val="decimal"/>
      <w:lvlText w:val="%4."/>
      <w:lvlJc w:val="left"/>
      <w:pPr>
        <w:ind w:left="2095" w:hanging="480"/>
      </w:pPr>
    </w:lvl>
    <w:lvl w:ilvl="4" w:tplc="04090019" w:tentative="1">
      <w:start w:val="1"/>
      <w:numFmt w:val="ideographTraditional"/>
      <w:lvlText w:val="%5、"/>
      <w:lvlJc w:val="left"/>
      <w:pPr>
        <w:ind w:left="2575" w:hanging="480"/>
      </w:pPr>
    </w:lvl>
    <w:lvl w:ilvl="5" w:tplc="0409001B" w:tentative="1">
      <w:start w:val="1"/>
      <w:numFmt w:val="lowerRoman"/>
      <w:lvlText w:val="%6."/>
      <w:lvlJc w:val="right"/>
      <w:pPr>
        <w:ind w:left="3055" w:hanging="480"/>
      </w:pPr>
    </w:lvl>
    <w:lvl w:ilvl="6" w:tplc="0409000F" w:tentative="1">
      <w:start w:val="1"/>
      <w:numFmt w:val="decimal"/>
      <w:lvlText w:val="%7."/>
      <w:lvlJc w:val="left"/>
      <w:pPr>
        <w:ind w:left="3535" w:hanging="480"/>
      </w:pPr>
    </w:lvl>
    <w:lvl w:ilvl="7" w:tplc="04090019" w:tentative="1">
      <w:start w:val="1"/>
      <w:numFmt w:val="ideographTraditional"/>
      <w:lvlText w:val="%8、"/>
      <w:lvlJc w:val="left"/>
      <w:pPr>
        <w:ind w:left="4015" w:hanging="480"/>
      </w:pPr>
    </w:lvl>
    <w:lvl w:ilvl="8" w:tplc="0409001B" w:tentative="1">
      <w:start w:val="1"/>
      <w:numFmt w:val="lowerRoman"/>
      <w:lvlText w:val="%9."/>
      <w:lvlJc w:val="right"/>
      <w:pPr>
        <w:ind w:left="4495" w:hanging="480"/>
      </w:pPr>
    </w:lvl>
  </w:abstractNum>
  <w:abstractNum w:abstractNumId="27" w15:restartNumberingAfterBreak="0">
    <w:nsid w:val="43670C37"/>
    <w:multiLevelType w:val="hybridMultilevel"/>
    <w:tmpl w:val="8F26236E"/>
    <w:lvl w:ilvl="0" w:tplc="9A34506A">
      <w:start w:val="1"/>
      <w:numFmt w:val="taiwaneseCountingThousand"/>
      <w:lvlText w:val="%1、"/>
      <w:lvlJc w:val="left"/>
      <w:pPr>
        <w:ind w:left="1048" w:hanging="48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5FB005F"/>
    <w:multiLevelType w:val="hybridMultilevel"/>
    <w:tmpl w:val="8C10E77C"/>
    <w:lvl w:ilvl="0" w:tplc="D56E8290">
      <w:start w:val="1"/>
      <w:numFmt w:val="decimal"/>
      <w:lvlText w:val="%1、"/>
      <w:lvlJc w:val="left"/>
      <w:pPr>
        <w:ind w:left="1337" w:hanging="344"/>
      </w:pPr>
      <w:rPr>
        <w:rFonts w:hint="eastAsia"/>
        <w:b w:val="0"/>
        <w:bCs w:val="0"/>
        <w:i w:val="0"/>
        <w:iCs w:val="0"/>
        <w:w w:val="100"/>
        <w:sz w:val="24"/>
        <w:szCs w:val="24"/>
        <w:lang w:val="en-US" w:eastAsia="zh-TW" w:bidi="ar-SA"/>
      </w:rPr>
    </w:lvl>
    <w:lvl w:ilvl="1" w:tplc="FA620F22">
      <w:numFmt w:val="bullet"/>
      <w:lvlText w:val="•"/>
      <w:lvlJc w:val="left"/>
      <w:pPr>
        <w:ind w:left="1405" w:hanging="344"/>
      </w:pPr>
      <w:rPr>
        <w:rFonts w:hint="default"/>
        <w:lang w:val="en-US" w:eastAsia="zh-TW" w:bidi="ar-SA"/>
      </w:rPr>
    </w:lvl>
    <w:lvl w:ilvl="2" w:tplc="08423E06">
      <w:numFmt w:val="bullet"/>
      <w:lvlText w:val="•"/>
      <w:lvlJc w:val="left"/>
      <w:pPr>
        <w:ind w:left="2350" w:hanging="344"/>
      </w:pPr>
      <w:rPr>
        <w:rFonts w:hint="default"/>
        <w:lang w:val="en-US" w:eastAsia="zh-TW" w:bidi="ar-SA"/>
      </w:rPr>
    </w:lvl>
    <w:lvl w:ilvl="3" w:tplc="F44470F2">
      <w:numFmt w:val="bullet"/>
      <w:lvlText w:val="•"/>
      <w:lvlJc w:val="left"/>
      <w:pPr>
        <w:ind w:left="3295" w:hanging="344"/>
      </w:pPr>
      <w:rPr>
        <w:rFonts w:hint="default"/>
        <w:lang w:val="en-US" w:eastAsia="zh-TW" w:bidi="ar-SA"/>
      </w:rPr>
    </w:lvl>
    <w:lvl w:ilvl="4" w:tplc="7472C7CA">
      <w:numFmt w:val="bullet"/>
      <w:lvlText w:val="•"/>
      <w:lvlJc w:val="left"/>
      <w:pPr>
        <w:ind w:left="4240" w:hanging="344"/>
      </w:pPr>
      <w:rPr>
        <w:rFonts w:hint="default"/>
        <w:lang w:val="en-US" w:eastAsia="zh-TW" w:bidi="ar-SA"/>
      </w:rPr>
    </w:lvl>
    <w:lvl w:ilvl="5" w:tplc="188C0566">
      <w:numFmt w:val="bullet"/>
      <w:lvlText w:val="•"/>
      <w:lvlJc w:val="left"/>
      <w:pPr>
        <w:ind w:left="5185" w:hanging="344"/>
      </w:pPr>
      <w:rPr>
        <w:rFonts w:hint="default"/>
        <w:lang w:val="en-US" w:eastAsia="zh-TW" w:bidi="ar-SA"/>
      </w:rPr>
    </w:lvl>
    <w:lvl w:ilvl="6" w:tplc="92C4E1C4">
      <w:numFmt w:val="bullet"/>
      <w:lvlText w:val="•"/>
      <w:lvlJc w:val="left"/>
      <w:pPr>
        <w:ind w:left="6130" w:hanging="344"/>
      </w:pPr>
      <w:rPr>
        <w:rFonts w:hint="default"/>
        <w:lang w:val="en-US" w:eastAsia="zh-TW" w:bidi="ar-SA"/>
      </w:rPr>
    </w:lvl>
    <w:lvl w:ilvl="7" w:tplc="DAFA622E">
      <w:numFmt w:val="bullet"/>
      <w:lvlText w:val="•"/>
      <w:lvlJc w:val="left"/>
      <w:pPr>
        <w:ind w:left="7075" w:hanging="344"/>
      </w:pPr>
      <w:rPr>
        <w:rFonts w:hint="default"/>
        <w:lang w:val="en-US" w:eastAsia="zh-TW" w:bidi="ar-SA"/>
      </w:rPr>
    </w:lvl>
    <w:lvl w:ilvl="8" w:tplc="FF74AD4A">
      <w:numFmt w:val="bullet"/>
      <w:lvlText w:val="•"/>
      <w:lvlJc w:val="left"/>
      <w:pPr>
        <w:ind w:left="8020" w:hanging="344"/>
      </w:pPr>
      <w:rPr>
        <w:rFonts w:hint="default"/>
        <w:lang w:val="en-US" w:eastAsia="zh-TW" w:bidi="ar-SA"/>
      </w:rPr>
    </w:lvl>
  </w:abstractNum>
  <w:abstractNum w:abstractNumId="29" w15:restartNumberingAfterBreak="0">
    <w:nsid w:val="48D60B58"/>
    <w:multiLevelType w:val="hybridMultilevel"/>
    <w:tmpl w:val="B880AE82"/>
    <w:lvl w:ilvl="0" w:tplc="AD588E40">
      <w:start w:val="1"/>
      <w:numFmt w:val="decimal"/>
      <w:lvlText w:val="%1、"/>
      <w:lvlJc w:val="left"/>
      <w:pPr>
        <w:ind w:left="2574" w:hanging="720"/>
      </w:pPr>
      <w:rPr>
        <w:rFonts w:hint="default"/>
      </w:rPr>
    </w:lvl>
    <w:lvl w:ilvl="1" w:tplc="04090019" w:tentative="1">
      <w:start w:val="1"/>
      <w:numFmt w:val="ideographTraditional"/>
      <w:lvlText w:val="%2、"/>
      <w:lvlJc w:val="left"/>
      <w:pPr>
        <w:ind w:left="2814" w:hanging="480"/>
      </w:pPr>
    </w:lvl>
    <w:lvl w:ilvl="2" w:tplc="0409001B" w:tentative="1">
      <w:start w:val="1"/>
      <w:numFmt w:val="lowerRoman"/>
      <w:lvlText w:val="%3."/>
      <w:lvlJc w:val="right"/>
      <w:pPr>
        <w:ind w:left="3294" w:hanging="480"/>
      </w:pPr>
    </w:lvl>
    <w:lvl w:ilvl="3" w:tplc="0409000F" w:tentative="1">
      <w:start w:val="1"/>
      <w:numFmt w:val="decimal"/>
      <w:lvlText w:val="%4."/>
      <w:lvlJc w:val="left"/>
      <w:pPr>
        <w:ind w:left="3774" w:hanging="480"/>
      </w:pPr>
    </w:lvl>
    <w:lvl w:ilvl="4" w:tplc="04090019" w:tentative="1">
      <w:start w:val="1"/>
      <w:numFmt w:val="ideographTraditional"/>
      <w:lvlText w:val="%5、"/>
      <w:lvlJc w:val="left"/>
      <w:pPr>
        <w:ind w:left="4254" w:hanging="480"/>
      </w:pPr>
    </w:lvl>
    <w:lvl w:ilvl="5" w:tplc="0409001B" w:tentative="1">
      <w:start w:val="1"/>
      <w:numFmt w:val="lowerRoman"/>
      <w:lvlText w:val="%6."/>
      <w:lvlJc w:val="right"/>
      <w:pPr>
        <w:ind w:left="4734" w:hanging="480"/>
      </w:pPr>
    </w:lvl>
    <w:lvl w:ilvl="6" w:tplc="0409000F" w:tentative="1">
      <w:start w:val="1"/>
      <w:numFmt w:val="decimal"/>
      <w:lvlText w:val="%7."/>
      <w:lvlJc w:val="left"/>
      <w:pPr>
        <w:ind w:left="5214" w:hanging="480"/>
      </w:pPr>
    </w:lvl>
    <w:lvl w:ilvl="7" w:tplc="04090019" w:tentative="1">
      <w:start w:val="1"/>
      <w:numFmt w:val="ideographTraditional"/>
      <w:lvlText w:val="%8、"/>
      <w:lvlJc w:val="left"/>
      <w:pPr>
        <w:ind w:left="5694" w:hanging="480"/>
      </w:pPr>
    </w:lvl>
    <w:lvl w:ilvl="8" w:tplc="0409001B" w:tentative="1">
      <w:start w:val="1"/>
      <w:numFmt w:val="lowerRoman"/>
      <w:lvlText w:val="%9."/>
      <w:lvlJc w:val="right"/>
      <w:pPr>
        <w:ind w:left="6174" w:hanging="480"/>
      </w:pPr>
    </w:lvl>
  </w:abstractNum>
  <w:abstractNum w:abstractNumId="30" w15:restartNumberingAfterBreak="0">
    <w:nsid w:val="4B455A49"/>
    <w:multiLevelType w:val="hybridMultilevel"/>
    <w:tmpl w:val="4776EED6"/>
    <w:lvl w:ilvl="0" w:tplc="8B8AD0F8">
      <w:start w:val="1"/>
      <w:numFmt w:val="decimal"/>
      <w:lvlText w:val="%1、"/>
      <w:lvlJc w:val="left"/>
      <w:pPr>
        <w:ind w:left="2004" w:hanging="360"/>
      </w:pPr>
      <w:rPr>
        <w:rFonts w:hint="default"/>
      </w:rPr>
    </w:lvl>
    <w:lvl w:ilvl="1" w:tplc="04090019" w:tentative="1">
      <w:start w:val="1"/>
      <w:numFmt w:val="ideographTraditional"/>
      <w:lvlText w:val="%2、"/>
      <w:lvlJc w:val="left"/>
      <w:pPr>
        <w:ind w:left="2604" w:hanging="480"/>
      </w:pPr>
    </w:lvl>
    <w:lvl w:ilvl="2" w:tplc="0409001B" w:tentative="1">
      <w:start w:val="1"/>
      <w:numFmt w:val="lowerRoman"/>
      <w:lvlText w:val="%3."/>
      <w:lvlJc w:val="right"/>
      <w:pPr>
        <w:ind w:left="3084" w:hanging="480"/>
      </w:pPr>
    </w:lvl>
    <w:lvl w:ilvl="3" w:tplc="0409000F" w:tentative="1">
      <w:start w:val="1"/>
      <w:numFmt w:val="decimal"/>
      <w:lvlText w:val="%4."/>
      <w:lvlJc w:val="left"/>
      <w:pPr>
        <w:ind w:left="3564" w:hanging="480"/>
      </w:pPr>
    </w:lvl>
    <w:lvl w:ilvl="4" w:tplc="04090019" w:tentative="1">
      <w:start w:val="1"/>
      <w:numFmt w:val="ideographTraditional"/>
      <w:lvlText w:val="%5、"/>
      <w:lvlJc w:val="left"/>
      <w:pPr>
        <w:ind w:left="4044" w:hanging="480"/>
      </w:pPr>
    </w:lvl>
    <w:lvl w:ilvl="5" w:tplc="0409001B" w:tentative="1">
      <w:start w:val="1"/>
      <w:numFmt w:val="lowerRoman"/>
      <w:lvlText w:val="%6."/>
      <w:lvlJc w:val="right"/>
      <w:pPr>
        <w:ind w:left="4524" w:hanging="480"/>
      </w:pPr>
    </w:lvl>
    <w:lvl w:ilvl="6" w:tplc="0409000F" w:tentative="1">
      <w:start w:val="1"/>
      <w:numFmt w:val="decimal"/>
      <w:lvlText w:val="%7."/>
      <w:lvlJc w:val="left"/>
      <w:pPr>
        <w:ind w:left="5004" w:hanging="480"/>
      </w:pPr>
    </w:lvl>
    <w:lvl w:ilvl="7" w:tplc="04090019" w:tentative="1">
      <w:start w:val="1"/>
      <w:numFmt w:val="ideographTraditional"/>
      <w:lvlText w:val="%8、"/>
      <w:lvlJc w:val="left"/>
      <w:pPr>
        <w:ind w:left="5484" w:hanging="480"/>
      </w:pPr>
    </w:lvl>
    <w:lvl w:ilvl="8" w:tplc="0409001B" w:tentative="1">
      <w:start w:val="1"/>
      <w:numFmt w:val="lowerRoman"/>
      <w:lvlText w:val="%9."/>
      <w:lvlJc w:val="right"/>
      <w:pPr>
        <w:ind w:left="5964" w:hanging="480"/>
      </w:pPr>
    </w:lvl>
  </w:abstractNum>
  <w:abstractNum w:abstractNumId="31" w15:restartNumberingAfterBreak="0">
    <w:nsid w:val="4C731F28"/>
    <w:multiLevelType w:val="hybridMultilevel"/>
    <w:tmpl w:val="D25CA75E"/>
    <w:lvl w:ilvl="0" w:tplc="85301F9A">
      <w:start w:val="1"/>
      <w:numFmt w:val="decimal"/>
      <w:lvlText w:val="%1"/>
      <w:lvlJc w:val="left"/>
      <w:pPr>
        <w:ind w:left="2214" w:hanging="360"/>
      </w:pPr>
      <w:rPr>
        <w:rFonts w:hint="default"/>
      </w:rPr>
    </w:lvl>
    <w:lvl w:ilvl="1" w:tplc="04090019" w:tentative="1">
      <w:start w:val="1"/>
      <w:numFmt w:val="ideographTraditional"/>
      <w:lvlText w:val="%2、"/>
      <w:lvlJc w:val="left"/>
      <w:pPr>
        <w:ind w:left="2814" w:hanging="480"/>
      </w:pPr>
    </w:lvl>
    <w:lvl w:ilvl="2" w:tplc="0409001B" w:tentative="1">
      <w:start w:val="1"/>
      <w:numFmt w:val="lowerRoman"/>
      <w:lvlText w:val="%3."/>
      <w:lvlJc w:val="right"/>
      <w:pPr>
        <w:ind w:left="3294" w:hanging="480"/>
      </w:pPr>
    </w:lvl>
    <w:lvl w:ilvl="3" w:tplc="0409000F" w:tentative="1">
      <w:start w:val="1"/>
      <w:numFmt w:val="decimal"/>
      <w:lvlText w:val="%4."/>
      <w:lvlJc w:val="left"/>
      <w:pPr>
        <w:ind w:left="3774" w:hanging="480"/>
      </w:pPr>
    </w:lvl>
    <w:lvl w:ilvl="4" w:tplc="04090019" w:tentative="1">
      <w:start w:val="1"/>
      <w:numFmt w:val="ideographTraditional"/>
      <w:lvlText w:val="%5、"/>
      <w:lvlJc w:val="left"/>
      <w:pPr>
        <w:ind w:left="4254" w:hanging="480"/>
      </w:pPr>
    </w:lvl>
    <w:lvl w:ilvl="5" w:tplc="0409001B" w:tentative="1">
      <w:start w:val="1"/>
      <w:numFmt w:val="lowerRoman"/>
      <w:lvlText w:val="%6."/>
      <w:lvlJc w:val="right"/>
      <w:pPr>
        <w:ind w:left="4734" w:hanging="480"/>
      </w:pPr>
    </w:lvl>
    <w:lvl w:ilvl="6" w:tplc="0409000F" w:tentative="1">
      <w:start w:val="1"/>
      <w:numFmt w:val="decimal"/>
      <w:lvlText w:val="%7."/>
      <w:lvlJc w:val="left"/>
      <w:pPr>
        <w:ind w:left="5214" w:hanging="480"/>
      </w:pPr>
    </w:lvl>
    <w:lvl w:ilvl="7" w:tplc="04090019" w:tentative="1">
      <w:start w:val="1"/>
      <w:numFmt w:val="ideographTraditional"/>
      <w:lvlText w:val="%8、"/>
      <w:lvlJc w:val="left"/>
      <w:pPr>
        <w:ind w:left="5694" w:hanging="480"/>
      </w:pPr>
    </w:lvl>
    <w:lvl w:ilvl="8" w:tplc="0409001B" w:tentative="1">
      <w:start w:val="1"/>
      <w:numFmt w:val="lowerRoman"/>
      <w:lvlText w:val="%9."/>
      <w:lvlJc w:val="right"/>
      <w:pPr>
        <w:ind w:left="6174" w:hanging="480"/>
      </w:pPr>
    </w:lvl>
  </w:abstractNum>
  <w:abstractNum w:abstractNumId="32" w15:restartNumberingAfterBreak="0">
    <w:nsid w:val="4D532113"/>
    <w:multiLevelType w:val="hybridMultilevel"/>
    <w:tmpl w:val="FC2265C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4E4F010C"/>
    <w:multiLevelType w:val="hybridMultilevel"/>
    <w:tmpl w:val="9FC24A6A"/>
    <w:lvl w:ilvl="0" w:tplc="2E027DF6">
      <w:start w:val="1"/>
      <w:numFmt w:val="taiwaneseCountingThousand"/>
      <w:lvlText w:val="(%1)"/>
      <w:lvlJc w:val="left"/>
      <w:pPr>
        <w:ind w:left="1854" w:hanging="720"/>
      </w:pPr>
      <w:rPr>
        <w:rFonts w:hint="default"/>
        <w:b w:val="0"/>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34" w15:restartNumberingAfterBreak="0">
    <w:nsid w:val="514C16AE"/>
    <w:multiLevelType w:val="hybridMultilevel"/>
    <w:tmpl w:val="95A45BF2"/>
    <w:lvl w:ilvl="0" w:tplc="58787FB0">
      <w:start w:val="1"/>
      <w:numFmt w:val="decimal"/>
      <w:lvlText w:val="%1、"/>
      <w:lvlJc w:val="left"/>
      <w:pPr>
        <w:ind w:left="1472" w:hanging="480"/>
      </w:pPr>
      <w:rPr>
        <w:rFonts w:hint="eastAsia"/>
      </w:rPr>
    </w:lvl>
    <w:lvl w:ilvl="1" w:tplc="04090019" w:tentative="1">
      <w:start w:val="1"/>
      <w:numFmt w:val="ideographTraditional"/>
      <w:lvlText w:val="%2、"/>
      <w:lvlJc w:val="left"/>
      <w:pPr>
        <w:ind w:left="1952" w:hanging="480"/>
      </w:pPr>
    </w:lvl>
    <w:lvl w:ilvl="2" w:tplc="0409001B" w:tentative="1">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35" w15:restartNumberingAfterBreak="0">
    <w:nsid w:val="52332E6C"/>
    <w:multiLevelType w:val="hybridMultilevel"/>
    <w:tmpl w:val="83327646"/>
    <w:lvl w:ilvl="0" w:tplc="B92C7F1E">
      <w:start w:val="1"/>
      <w:numFmt w:val="taiwaneseCountingThousand"/>
      <w:lvlText w:val="(%1)"/>
      <w:lvlJc w:val="left"/>
      <w:pPr>
        <w:ind w:left="1332" w:hanging="480"/>
      </w:pPr>
      <w:rPr>
        <w:rFonts w:ascii="標楷體" w:eastAsia="標楷體" w:hAnsi="標楷體" w:hint="default"/>
      </w:r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36" w15:restartNumberingAfterBreak="0">
    <w:nsid w:val="52BE07D7"/>
    <w:multiLevelType w:val="hybridMultilevel"/>
    <w:tmpl w:val="DAD016D4"/>
    <w:lvl w:ilvl="0" w:tplc="292E334E">
      <w:start w:val="1"/>
      <w:numFmt w:val="decimal"/>
      <w:lvlText w:val="%1."/>
      <w:lvlJc w:val="left"/>
      <w:pPr>
        <w:ind w:left="532" w:hanging="360"/>
      </w:pPr>
      <w:rPr>
        <w:rFonts w:ascii="標楷體" w:eastAsia="標楷體" w:hAnsi="標楷體" w:cs="標楷體" w:hint="default"/>
        <w:b w:val="0"/>
        <w:bCs w:val="0"/>
        <w:i w:val="0"/>
        <w:iCs w:val="0"/>
        <w:spacing w:val="0"/>
        <w:w w:val="99"/>
        <w:sz w:val="20"/>
        <w:szCs w:val="20"/>
        <w:lang w:val="en-US" w:eastAsia="zh-TW" w:bidi="ar-SA"/>
      </w:rPr>
    </w:lvl>
    <w:lvl w:ilvl="1" w:tplc="C4382E60">
      <w:numFmt w:val="bullet"/>
      <w:lvlText w:val="•"/>
      <w:lvlJc w:val="left"/>
      <w:pPr>
        <w:ind w:left="1977" w:hanging="360"/>
      </w:pPr>
      <w:rPr>
        <w:rFonts w:hint="default"/>
        <w:lang w:val="en-US" w:eastAsia="zh-TW" w:bidi="ar-SA"/>
      </w:rPr>
    </w:lvl>
    <w:lvl w:ilvl="2" w:tplc="90186D90">
      <w:numFmt w:val="bullet"/>
      <w:lvlText w:val="•"/>
      <w:lvlJc w:val="left"/>
      <w:pPr>
        <w:ind w:left="3415" w:hanging="360"/>
      </w:pPr>
      <w:rPr>
        <w:rFonts w:hint="default"/>
        <w:lang w:val="en-US" w:eastAsia="zh-TW" w:bidi="ar-SA"/>
      </w:rPr>
    </w:lvl>
    <w:lvl w:ilvl="3" w:tplc="BD341640">
      <w:numFmt w:val="bullet"/>
      <w:lvlText w:val="•"/>
      <w:lvlJc w:val="left"/>
      <w:pPr>
        <w:ind w:left="4853" w:hanging="360"/>
      </w:pPr>
      <w:rPr>
        <w:rFonts w:hint="default"/>
        <w:lang w:val="en-US" w:eastAsia="zh-TW" w:bidi="ar-SA"/>
      </w:rPr>
    </w:lvl>
    <w:lvl w:ilvl="4" w:tplc="F69093B6">
      <w:numFmt w:val="bullet"/>
      <w:lvlText w:val="•"/>
      <w:lvlJc w:val="left"/>
      <w:pPr>
        <w:ind w:left="6291" w:hanging="360"/>
      </w:pPr>
      <w:rPr>
        <w:rFonts w:hint="default"/>
        <w:lang w:val="en-US" w:eastAsia="zh-TW" w:bidi="ar-SA"/>
      </w:rPr>
    </w:lvl>
    <w:lvl w:ilvl="5" w:tplc="1A626558">
      <w:numFmt w:val="bullet"/>
      <w:lvlText w:val="•"/>
      <w:lvlJc w:val="left"/>
      <w:pPr>
        <w:ind w:left="7729" w:hanging="360"/>
      </w:pPr>
      <w:rPr>
        <w:rFonts w:hint="default"/>
        <w:lang w:val="en-US" w:eastAsia="zh-TW" w:bidi="ar-SA"/>
      </w:rPr>
    </w:lvl>
    <w:lvl w:ilvl="6" w:tplc="417E109A">
      <w:numFmt w:val="bullet"/>
      <w:lvlText w:val="•"/>
      <w:lvlJc w:val="left"/>
      <w:pPr>
        <w:ind w:left="9167" w:hanging="360"/>
      </w:pPr>
      <w:rPr>
        <w:rFonts w:hint="default"/>
        <w:lang w:val="en-US" w:eastAsia="zh-TW" w:bidi="ar-SA"/>
      </w:rPr>
    </w:lvl>
    <w:lvl w:ilvl="7" w:tplc="4B8460A6">
      <w:numFmt w:val="bullet"/>
      <w:lvlText w:val="•"/>
      <w:lvlJc w:val="left"/>
      <w:pPr>
        <w:ind w:left="10604" w:hanging="360"/>
      </w:pPr>
      <w:rPr>
        <w:rFonts w:hint="default"/>
        <w:lang w:val="en-US" w:eastAsia="zh-TW" w:bidi="ar-SA"/>
      </w:rPr>
    </w:lvl>
    <w:lvl w:ilvl="8" w:tplc="34888B48">
      <w:numFmt w:val="bullet"/>
      <w:lvlText w:val="•"/>
      <w:lvlJc w:val="left"/>
      <w:pPr>
        <w:ind w:left="12042" w:hanging="360"/>
      </w:pPr>
      <w:rPr>
        <w:rFonts w:hint="default"/>
        <w:lang w:val="en-US" w:eastAsia="zh-TW" w:bidi="ar-SA"/>
      </w:rPr>
    </w:lvl>
  </w:abstractNum>
  <w:abstractNum w:abstractNumId="37" w15:restartNumberingAfterBreak="0">
    <w:nsid w:val="563A4311"/>
    <w:multiLevelType w:val="hybridMultilevel"/>
    <w:tmpl w:val="37C61DC0"/>
    <w:lvl w:ilvl="0" w:tplc="94E80D12">
      <w:start w:val="1"/>
      <w:numFmt w:val="decimal"/>
      <w:lvlText w:val="%1、"/>
      <w:lvlJc w:val="left"/>
      <w:pPr>
        <w:ind w:left="2574"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57E23D30"/>
    <w:multiLevelType w:val="hybridMultilevel"/>
    <w:tmpl w:val="179AE088"/>
    <w:lvl w:ilvl="0" w:tplc="44E0AF64">
      <w:start w:val="1"/>
      <w:numFmt w:val="decimal"/>
      <w:lvlText w:val="%1、"/>
      <w:lvlJc w:val="left"/>
      <w:pPr>
        <w:ind w:left="252" w:hanging="360"/>
      </w:pPr>
      <w:rPr>
        <w:rFonts w:ascii="標楷體" w:eastAsia="標楷體" w:hAnsi="標楷體" w:hint="default"/>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39" w15:restartNumberingAfterBreak="0">
    <w:nsid w:val="58CD673B"/>
    <w:multiLevelType w:val="hybridMultilevel"/>
    <w:tmpl w:val="31669CAE"/>
    <w:lvl w:ilvl="0" w:tplc="04090015">
      <w:start w:val="1"/>
      <w:numFmt w:val="taiwaneseCountingThousand"/>
      <w:lvlText w:val="%1、"/>
      <w:lvlJc w:val="left"/>
      <w:pPr>
        <w:ind w:left="1560" w:hanging="480"/>
      </w:p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40" w15:restartNumberingAfterBreak="0">
    <w:nsid w:val="5ADB58A5"/>
    <w:multiLevelType w:val="hybridMultilevel"/>
    <w:tmpl w:val="4F665DF8"/>
    <w:lvl w:ilvl="0" w:tplc="D56E8290">
      <w:start w:val="1"/>
      <w:numFmt w:val="decimal"/>
      <w:lvlText w:val="%1、"/>
      <w:lvlJc w:val="left"/>
      <w:pPr>
        <w:ind w:left="2334" w:hanging="480"/>
      </w:pPr>
      <w:rPr>
        <w:rFonts w:hint="eastAsia"/>
      </w:rPr>
    </w:lvl>
    <w:lvl w:ilvl="1" w:tplc="04090019" w:tentative="1">
      <w:start w:val="1"/>
      <w:numFmt w:val="ideographTraditional"/>
      <w:lvlText w:val="%2、"/>
      <w:lvlJc w:val="left"/>
      <w:pPr>
        <w:ind w:left="2814" w:hanging="480"/>
      </w:pPr>
    </w:lvl>
    <w:lvl w:ilvl="2" w:tplc="0409001B" w:tentative="1">
      <w:start w:val="1"/>
      <w:numFmt w:val="lowerRoman"/>
      <w:lvlText w:val="%3."/>
      <w:lvlJc w:val="right"/>
      <w:pPr>
        <w:ind w:left="3294" w:hanging="480"/>
      </w:pPr>
    </w:lvl>
    <w:lvl w:ilvl="3" w:tplc="0409000F" w:tentative="1">
      <w:start w:val="1"/>
      <w:numFmt w:val="decimal"/>
      <w:lvlText w:val="%4."/>
      <w:lvlJc w:val="left"/>
      <w:pPr>
        <w:ind w:left="3774" w:hanging="480"/>
      </w:pPr>
    </w:lvl>
    <w:lvl w:ilvl="4" w:tplc="04090019" w:tentative="1">
      <w:start w:val="1"/>
      <w:numFmt w:val="ideographTraditional"/>
      <w:lvlText w:val="%5、"/>
      <w:lvlJc w:val="left"/>
      <w:pPr>
        <w:ind w:left="4254" w:hanging="480"/>
      </w:pPr>
    </w:lvl>
    <w:lvl w:ilvl="5" w:tplc="0409001B" w:tentative="1">
      <w:start w:val="1"/>
      <w:numFmt w:val="lowerRoman"/>
      <w:lvlText w:val="%6."/>
      <w:lvlJc w:val="right"/>
      <w:pPr>
        <w:ind w:left="4734" w:hanging="480"/>
      </w:pPr>
    </w:lvl>
    <w:lvl w:ilvl="6" w:tplc="0409000F" w:tentative="1">
      <w:start w:val="1"/>
      <w:numFmt w:val="decimal"/>
      <w:lvlText w:val="%7."/>
      <w:lvlJc w:val="left"/>
      <w:pPr>
        <w:ind w:left="5214" w:hanging="480"/>
      </w:pPr>
    </w:lvl>
    <w:lvl w:ilvl="7" w:tplc="04090019" w:tentative="1">
      <w:start w:val="1"/>
      <w:numFmt w:val="ideographTraditional"/>
      <w:lvlText w:val="%8、"/>
      <w:lvlJc w:val="left"/>
      <w:pPr>
        <w:ind w:left="5694" w:hanging="480"/>
      </w:pPr>
    </w:lvl>
    <w:lvl w:ilvl="8" w:tplc="0409001B" w:tentative="1">
      <w:start w:val="1"/>
      <w:numFmt w:val="lowerRoman"/>
      <w:lvlText w:val="%9."/>
      <w:lvlJc w:val="right"/>
      <w:pPr>
        <w:ind w:left="6174" w:hanging="480"/>
      </w:pPr>
    </w:lvl>
  </w:abstractNum>
  <w:abstractNum w:abstractNumId="41" w15:restartNumberingAfterBreak="0">
    <w:nsid w:val="5C6C67F9"/>
    <w:multiLevelType w:val="hybridMultilevel"/>
    <w:tmpl w:val="1D6C2924"/>
    <w:lvl w:ilvl="0" w:tplc="B7082BE6">
      <w:start w:val="1"/>
      <w:numFmt w:val="decimal"/>
      <w:lvlText w:val="%1、"/>
      <w:lvlJc w:val="left"/>
      <w:pPr>
        <w:ind w:left="480" w:hanging="480"/>
      </w:pPr>
      <w:rPr>
        <w:rFonts w:ascii="標楷體" w:eastAsia="標楷體" w:hAnsi="標楷體" w:cstheme="minorBid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5F1A3229"/>
    <w:multiLevelType w:val="hybridMultilevel"/>
    <w:tmpl w:val="DCA05EE0"/>
    <w:lvl w:ilvl="0" w:tplc="43BAC940">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605729A7"/>
    <w:multiLevelType w:val="hybridMultilevel"/>
    <w:tmpl w:val="65C6CB54"/>
    <w:lvl w:ilvl="0" w:tplc="26E8DC64">
      <w:start w:val="1"/>
      <w:numFmt w:val="taiwaneseCountingThousand"/>
      <w:lvlText w:val="(%1)"/>
      <w:lvlJc w:val="left"/>
      <w:pPr>
        <w:ind w:left="1331"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4" w15:restartNumberingAfterBreak="0">
    <w:nsid w:val="61E31C44"/>
    <w:multiLevelType w:val="hybridMultilevel"/>
    <w:tmpl w:val="03E6C762"/>
    <w:lvl w:ilvl="0" w:tplc="79DC93C6">
      <w:numFmt w:val="bullet"/>
      <w:lvlText w:val="☐"/>
      <w:lvlJc w:val="left"/>
      <w:pPr>
        <w:ind w:left="3896" w:hanging="243"/>
      </w:pPr>
      <w:rPr>
        <w:rFonts w:ascii="Segoe UI Symbol" w:eastAsia="Segoe UI Symbol" w:hAnsi="Segoe UI Symbol" w:cs="Segoe UI Symbol" w:hint="default"/>
        <w:b w:val="0"/>
        <w:bCs w:val="0"/>
        <w:i w:val="0"/>
        <w:iCs w:val="0"/>
        <w:spacing w:val="-2"/>
        <w:w w:val="100"/>
        <w:sz w:val="26"/>
        <w:szCs w:val="26"/>
        <w:lang w:val="en-US" w:eastAsia="zh-TW" w:bidi="ar-SA"/>
      </w:rPr>
    </w:lvl>
    <w:lvl w:ilvl="1" w:tplc="919EC38E">
      <w:numFmt w:val="bullet"/>
      <w:lvlText w:val="•"/>
      <w:lvlJc w:val="left"/>
      <w:pPr>
        <w:ind w:left="4484" w:hanging="243"/>
      </w:pPr>
      <w:rPr>
        <w:rFonts w:hint="default"/>
        <w:lang w:val="en-US" w:eastAsia="zh-TW" w:bidi="ar-SA"/>
      </w:rPr>
    </w:lvl>
    <w:lvl w:ilvl="2" w:tplc="AA5C25BA">
      <w:numFmt w:val="bullet"/>
      <w:lvlText w:val="•"/>
      <w:lvlJc w:val="left"/>
      <w:pPr>
        <w:ind w:left="5068" w:hanging="243"/>
      </w:pPr>
      <w:rPr>
        <w:rFonts w:hint="default"/>
        <w:lang w:val="en-US" w:eastAsia="zh-TW" w:bidi="ar-SA"/>
      </w:rPr>
    </w:lvl>
    <w:lvl w:ilvl="3" w:tplc="BDD417A8">
      <w:numFmt w:val="bullet"/>
      <w:lvlText w:val="•"/>
      <w:lvlJc w:val="left"/>
      <w:pPr>
        <w:ind w:left="5652" w:hanging="243"/>
      </w:pPr>
      <w:rPr>
        <w:rFonts w:hint="default"/>
        <w:lang w:val="en-US" w:eastAsia="zh-TW" w:bidi="ar-SA"/>
      </w:rPr>
    </w:lvl>
    <w:lvl w:ilvl="4" w:tplc="003EC434">
      <w:numFmt w:val="bullet"/>
      <w:lvlText w:val="•"/>
      <w:lvlJc w:val="left"/>
      <w:pPr>
        <w:ind w:left="6237" w:hanging="243"/>
      </w:pPr>
      <w:rPr>
        <w:rFonts w:hint="default"/>
        <w:lang w:val="en-US" w:eastAsia="zh-TW" w:bidi="ar-SA"/>
      </w:rPr>
    </w:lvl>
    <w:lvl w:ilvl="5" w:tplc="75D6F29E">
      <w:numFmt w:val="bullet"/>
      <w:lvlText w:val="•"/>
      <w:lvlJc w:val="left"/>
      <w:pPr>
        <w:ind w:left="6821" w:hanging="243"/>
      </w:pPr>
      <w:rPr>
        <w:rFonts w:hint="default"/>
        <w:lang w:val="en-US" w:eastAsia="zh-TW" w:bidi="ar-SA"/>
      </w:rPr>
    </w:lvl>
    <w:lvl w:ilvl="6" w:tplc="5AE688B2">
      <w:numFmt w:val="bullet"/>
      <w:lvlText w:val="•"/>
      <w:lvlJc w:val="left"/>
      <w:pPr>
        <w:ind w:left="7405" w:hanging="243"/>
      </w:pPr>
      <w:rPr>
        <w:rFonts w:hint="default"/>
        <w:lang w:val="en-US" w:eastAsia="zh-TW" w:bidi="ar-SA"/>
      </w:rPr>
    </w:lvl>
    <w:lvl w:ilvl="7" w:tplc="BFD49D7C">
      <w:numFmt w:val="bullet"/>
      <w:lvlText w:val="•"/>
      <w:lvlJc w:val="left"/>
      <w:pPr>
        <w:ind w:left="7990" w:hanging="243"/>
      </w:pPr>
      <w:rPr>
        <w:rFonts w:hint="default"/>
        <w:lang w:val="en-US" w:eastAsia="zh-TW" w:bidi="ar-SA"/>
      </w:rPr>
    </w:lvl>
    <w:lvl w:ilvl="8" w:tplc="20C0C93C">
      <w:numFmt w:val="bullet"/>
      <w:lvlText w:val="•"/>
      <w:lvlJc w:val="left"/>
      <w:pPr>
        <w:ind w:left="8574" w:hanging="243"/>
      </w:pPr>
      <w:rPr>
        <w:rFonts w:hint="default"/>
        <w:lang w:val="en-US" w:eastAsia="zh-TW" w:bidi="ar-SA"/>
      </w:rPr>
    </w:lvl>
  </w:abstractNum>
  <w:abstractNum w:abstractNumId="45" w15:restartNumberingAfterBreak="0">
    <w:nsid w:val="62261787"/>
    <w:multiLevelType w:val="hybridMultilevel"/>
    <w:tmpl w:val="C390FAC6"/>
    <w:lvl w:ilvl="0" w:tplc="E16EFA8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46" w15:restartNumberingAfterBreak="0">
    <w:nsid w:val="655C50C8"/>
    <w:multiLevelType w:val="hybridMultilevel"/>
    <w:tmpl w:val="2EB8D788"/>
    <w:lvl w:ilvl="0" w:tplc="00701F4E">
      <w:start w:val="1"/>
      <w:numFmt w:val="taiwaneseCountingThousand"/>
      <w:lvlText w:val="%1、"/>
      <w:lvlJc w:val="left"/>
      <w:pPr>
        <w:ind w:left="1048" w:hanging="480"/>
      </w:pPr>
      <w:rPr>
        <w:rFonts w:hint="default"/>
        <w:color w:val="000000" w:themeColor="text1"/>
        <w:lang w:val="en-US"/>
      </w:rPr>
    </w:lvl>
    <w:lvl w:ilvl="1" w:tplc="04090019" w:tentative="1">
      <w:start w:val="1"/>
      <w:numFmt w:val="ideographTraditional"/>
      <w:lvlText w:val="%2、"/>
      <w:lvlJc w:val="left"/>
      <w:pPr>
        <w:ind w:left="1212" w:hanging="480"/>
      </w:pPr>
    </w:lvl>
    <w:lvl w:ilvl="2" w:tplc="0409001B" w:tentative="1">
      <w:start w:val="1"/>
      <w:numFmt w:val="lowerRoman"/>
      <w:lvlText w:val="%3."/>
      <w:lvlJc w:val="right"/>
      <w:pPr>
        <w:ind w:left="1692" w:hanging="480"/>
      </w:pPr>
    </w:lvl>
    <w:lvl w:ilvl="3" w:tplc="0409000F" w:tentative="1">
      <w:start w:val="1"/>
      <w:numFmt w:val="decimal"/>
      <w:lvlText w:val="%4."/>
      <w:lvlJc w:val="left"/>
      <w:pPr>
        <w:ind w:left="2172" w:hanging="480"/>
      </w:pPr>
    </w:lvl>
    <w:lvl w:ilvl="4" w:tplc="04090019" w:tentative="1">
      <w:start w:val="1"/>
      <w:numFmt w:val="ideographTraditional"/>
      <w:lvlText w:val="%5、"/>
      <w:lvlJc w:val="left"/>
      <w:pPr>
        <w:ind w:left="2652" w:hanging="480"/>
      </w:pPr>
    </w:lvl>
    <w:lvl w:ilvl="5" w:tplc="0409001B" w:tentative="1">
      <w:start w:val="1"/>
      <w:numFmt w:val="lowerRoman"/>
      <w:lvlText w:val="%6."/>
      <w:lvlJc w:val="right"/>
      <w:pPr>
        <w:ind w:left="3132" w:hanging="480"/>
      </w:pPr>
    </w:lvl>
    <w:lvl w:ilvl="6" w:tplc="0409000F" w:tentative="1">
      <w:start w:val="1"/>
      <w:numFmt w:val="decimal"/>
      <w:lvlText w:val="%7."/>
      <w:lvlJc w:val="left"/>
      <w:pPr>
        <w:ind w:left="3612" w:hanging="480"/>
      </w:pPr>
    </w:lvl>
    <w:lvl w:ilvl="7" w:tplc="04090019" w:tentative="1">
      <w:start w:val="1"/>
      <w:numFmt w:val="ideographTraditional"/>
      <w:lvlText w:val="%8、"/>
      <w:lvlJc w:val="left"/>
      <w:pPr>
        <w:ind w:left="4092" w:hanging="480"/>
      </w:pPr>
    </w:lvl>
    <w:lvl w:ilvl="8" w:tplc="0409001B" w:tentative="1">
      <w:start w:val="1"/>
      <w:numFmt w:val="lowerRoman"/>
      <w:lvlText w:val="%9."/>
      <w:lvlJc w:val="right"/>
      <w:pPr>
        <w:ind w:left="4572" w:hanging="480"/>
      </w:pPr>
    </w:lvl>
  </w:abstractNum>
  <w:abstractNum w:abstractNumId="47" w15:restartNumberingAfterBreak="0">
    <w:nsid w:val="655E0E2C"/>
    <w:multiLevelType w:val="hybridMultilevel"/>
    <w:tmpl w:val="AEFA341C"/>
    <w:lvl w:ilvl="0" w:tplc="E16EFA8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48" w15:restartNumberingAfterBreak="0">
    <w:nsid w:val="68153BA9"/>
    <w:multiLevelType w:val="hybridMultilevel"/>
    <w:tmpl w:val="0B9CD6BE"/>
    <w:lvl w:ilvl="0" w:tplc="58787FB0">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72DF23EA"/>
    <w:multiLevelType w:val="hybridMultilevel"/>
    <w:tmpl w:val="7FB84020"/>
    <w:lvl w:ilvl="0" w:tplc="09EE4368">
      <w:start w:val="1"/>
      <w:numFmt w:val="decimal"/>
      <w:lvlText w:val="%1、"/>
      <w:lvlJc w:val="left"/>
      <w:pPr>
        <w:ind w:left="2421" w:hanging="720"/>
      </w:pPr>
      <w:rPr>
        <w:rFonts w:hint="default"/>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50" w15:restartNumberingAfterBreak="0">
    <w:nsid w:val="732241A7"/>
    <w:multiLevelType w:val="hybridMultilevel"/>
    <w:tmpl w:val="65C6CB54"/>
    <w:lvl w:ilvl="0" w:tplc="26E8DC64">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51" w15:restartNumberingAfterBreak="0">
    <w:nsid w:val="742B55F3"/>
    <w:multiLevelType w:val="hybridMultilevel"/>
    <w:tmpl w:val="CC2E76DC"/>
    <w:lvl w:ilvl="0" w:tplc="F4A4CB0C">
      <w:start w:val="1"/>
      <w:numFmt w:val="taiwaneseCountingThousand"/>
      <w:lvlText w:val="(%1)"/>
      <w:lvlJc w:val="left"/>
      <w:pPr>
        <w:ind w:left="840" w:hanging="600"/>
      </w:pPr>
      <w:rPr>
        <w:rFonts w:hint="default"/>
        <w:b w:val="0"/>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52" w15:restartNumberingAfterBreak="0">
    <w:nsid w:val="75C27537"/>
    <w:multiLevelType w:val="hybridMultilevel"/>
    <w:tmpl w:val="22662BF0"/>
    <w:lvl w:ilvl="0" w:tplc="D56E8290">
      <w:start w:val="1"/>
      <w:numFmt w:val="decimal"/>
      <w:lvlText w:val="%1、"/>
      <w:lvlJc w:val="left"/>
      <w:pPr>
        <w:ind w:left="2334" w:hanging="480"/>
      </w:pPr>
      <w:rPr>
        <w:rFonts w:hint="eastAsia"/>
      </w:rPr>
    </w:lvl>
    <w:lvl w:ilvl="1" w:tplc="04090019" w:tentative="1">
      <w:start w:val="1"/>
      <w:numFmt w:val="ideographTraditional"/>
      <w:lvlText w:val="%2、"/>
      <w:lvlJc w:val="left"/>
      <w:pPr>
        <w:ind w:left="2814" w:hanging="480"/>
      </w:pPr>
    </w:lvl>
    <w:lvl w:ilvl="2" w:tplc="0409001B" w:tentative="1">
      <w:start w:val="1"/>
      <w:numFmt w:val="lowerRoman"/>
      <w:lvlText w:val="%3."/>
      <w:lvlJc w:val="right"/>
      <w:pPr>
        <w:ind w:left="3294" w:hanging="480"/>
      </w:pPr>
    </w:lvl>
    <w:lvl w:ilvl="3" w:tplc="0409000F" w:tentative="1">
      <w:start w:val="1"/>
      <w:numFmt w:val="decimal"/>
      <w:lvlText w:val="%4."/>
      <w:lvlJc w:val="left"/>
      <w:pPr>
        <w:ind w:left="3774" w:hanging="480"/>
      </w:pPr>
    </w:lvl>
    <w:lvl w:ilvl="4" w:tplc="04090019" w:tentative="1">
      <w:start w:val="1"/>
      <w:numFmt w:val="ideographTraditional"/>
      <w:lvlText w:val="%5、"/>
      <w:lvlJc w:val="left"/>
      <w:pPr>
        <w:ind w:left="4254" w:hanging="480"/>
      </w:pPr>
    </w:lvl>
    <w:lvl w:ilvl="5" w:tplc="0409001B" w:tentative="1">
      <w:start w:val="1"/>
      <w:numFmt w:val="lowerRoman"/>
      <w:lvlText w:val="%6."/>
      <w:lvlJc w:val="right"/>
      <w:pPr>
        <w:ind w:left="4734" w:hanging="480"/>
      </w:pPr>
    </w:lvl>
    <w:lvl w:ilvl="6" w:tplc="0409000F" w:tentative="1">
      <w:start w:val="1"/>
      <w:numFmt w:val="decimal"/>
      <w:lvlText w:val="%7."/>
      <w:lvlJc w:val="left"/>
      <w:pPr>
        <w:ind w:left="5214" w:hanging="480"/>
      </w:pPr>
    </w:lvl>
    <w:lvl w:ilvl="7" w:tplc="04090019" w:tentative="1">
      <w:start w:val="1"/>
      <w:numFmt w:val="ideographTraditional"/>
      <w:lvlText w:val="%8、"/>
      <w:lvlJc w:val="left"/>
      <w:pPr>
        <w:ind w:left="5694" w:hanging="480"/>
      </w:pPr>
    </w:lvl>
    <w:lvl w:ilvl="8" w:tplc="0409001B" w:tentative="1">
      <w:start w:val="1"/>
      <w:numFmt w:val="lowerRoman"/>
      <w:lvlText w:val="%9."/>
      <w:lvlJc w:val="right"/>
      <w:pPr>
        <w:ind w:left="6174" w:hanging="480"/>
      </w:pPr>
    </w:lvl>
  </w:abstractNum>
  <w:abstractNum w:abstractNumId="53" w15:restartNumberingAfterBreak="0">
    <w:nsid w:val="784717DD"/>
    <w:multiLevelType w:val="hybridMultilevel"/>
    <w:tmpl w:val="F9A48B20"/>
    <w:lvl w:ilvl="0" w:tplc="E16EFA8C">
      <w:start w:val="1"/>
      <w:numFmt w:val="decimal"/>
      <w:lvlText w:val="%1、"/>
      <w:lvlJc w:val="left"/>
      <w:pPr>
        <w:ind w:left="1320" w:hanging="480"/>
      </w:pPr>
      <w:rPr>
        <w:rFonts w:hint="eastAsia"/>
      </w:rPr>
    </w:lvl>
    <w:lvl w:ilvl="1" w:tplc="04090019" w:tentative="1">
      <w:start w:val="1"/>
      <w:numFmt w:val="ideographTraditional"/>
      <w:lvlText w:val="%2、"/>
      <w:lvlJc w:val="left"/>
      <w:pPr>
        <w:ind w:left="1800" w:hanging="480"/>
      </w:pPr>
      <w:rPr>
        <w:rFonts w:ascii="新細明體" w:eastAsia="新細明體" w:hAnsi="新細明體" w:hint="eastAsia"/>
      </w:r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rPr>
        <w:rFonts w:ascii="新細明體" w:eastAsia="新細明體" w:hAnsi="新細明體" w:hint="eastAsia"/>
      </w:r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rPr>
        <w:rFonts w:ascii="新細明體" w:eastAsia="新細明體" w:hAnsi="新細明體" w:hint="eastAsia"/>
      </w:rPr>
    </w:lvl>
    <w:lvl w:ilvl="8" w:tplc="0409001B" w:tentative="1">
      <w:start w:val="1"/>
      <w:numFmt w:val="lowerRoman"/>
      <w:lvlText w:val="%9."/>
      <w:lvlJc w:val="right"/>
      <w:pPr>
        <w:ind w:left="5160" w:hanging="480"/>
      </w:pPr>
    </w:lvl>
  </w:abstractNum>
  <w:abstractNum w:abstractNumId="54" w15:restartNumberingAfterBreak="0">
    <w:nsid w:val="7B400FAF"/>
    <w:multiLevelType w:val="hybridMultilevel"/>
    <w:tmpl w:val="99143794"/>
    <w:lvl w:ilvl="0" w:tplc="0409000F">
      <w:start w:val="1"/>
      <w:numFmt w:val="decimal"/>
      <w:lvlText w:val="%1."/>
      <w:lvlJc w:val="left"/>
      <w:pPr>
        <w:ind w:left="2334" w:hanging="480"/>
      </w:pPr>
    </w:lvl>
    <w:lvl w:ilvl="1" w:tplc="04090019" w:tentative="1">
      <w:start w:val="1"/>
      <w:numFmt w:val="ideographTraditional"/>
      <w:lvlText w:val="%2、"/>
      <w:lvlJc w:val="left"/>
      <w:pPr>
        <w:ind w:left="2814" w:hanging="480"/>
      </w:pPr>
    </w:lvl>
    <w:lvl w:ilvl="2" w:tplc="0409001B" w:tentative="1">
      <w:start w:val="1"/>
      <w:numFmt w:val="lowerRoman"/>
      <w:lvlText w:val="%3."/>
      <w:lvlJc w:val="right"/>
      <w:pPr>
        <w:ind w:left="3294" w:hanging="480"/>
      </w:pPr>
    </w:lvl>
    <w:lvl w:ilvl="3" w:tplc="0409000F" w:tentative="1">
      <w:start w:val="1"/>
      <w:numFmt w:val="decimal"/>
      <w:lvlText w:val="%4."/>
      <w:lvlJc w:val="left"/>
      <w:pPr>
        <w:ind w:left="3774" w:hanging="480"/>
      </w:pPr>
    </w:lvl>
    <w:lvl w:ilvl="4" w:tplc="04090019" w:tentative="1">
      <w:start w:val="1"/>
      <w:numFmt w:val="ideographTraditional"/>
      <w:lvlText w:val="%5、"/>
      <w:lvlJc w:val="left"/>
      <w:pPr>
        <w:ind w:left="4254" w:hanging="480"/>
      </w:pPr>
    </w:lvl>
    <w:lvl w:ilvl="5" w:tplc="0409001B" w:tentative="1">
      <w:start w:val="1"/>
      <w:numFmt w:val="lowerRoman"/>
      <w:lvlText w:val="%6."/>
      <w:lvlJc w:val="right"/>
      <w:pPr>
        <w:ind w:left="4734" w:hanging="480"/>
      </w:pPr>
    </w:lvl>
    <w:lvl w:ilvl="6" w:tplc="0409000F" w:tentative="1">
      <w:start w:val="1"/>
      <w:numFmt w:val="decimal"/>
      <w:lvlText w:val="%7."/>
      <w:lvlJc w:val="left"/>
      <w:pPr>
        <w:ind w:left="5214" w:hanging="480"/>
      </w:pPr>
    </w:lvl>
    <w:lvl w:ilvl="7" w:tplc="04090019" w:tentative="1">
      <w:start w:val="1"/>
      <w:numFmt w:val="ideographTraditional"/>
      <w:lvlText w:val="%8、"/>
      <w:lvlJc w:val="left"/>
      <w:pPr>
        <w:ind w:left="5694" w:hanging="480"/>
      </w:pPr>
    </w:lvl>
    <w:lvl w:ilvl="8" w:tplc="0409001B" w:tentative="1">
      <w:start w:val="1"/>
      <w:numFmt w:val="lowerRoman"/>
      <w:lvlText w:val="%9."/>
      <w:lvlJc w:val="right"/>
      <w:pPr>
        <w:ind w:left="6174" w:hanging="480"/>
      </w:pPr>
    </w:lvl>
  </w:abstractNum>
  <w:abstractNum w:abstractNumId="55" w15:restartNumberingAfterBreak="0">
    <w:nsid w:val="7B4970F2"/>
    <w:multiLevelType w:val="hybridMultilevel"/>
    <w:tmpl w:val="D50CA59E"/>
    <w:lvl w:ilvl="0" w:tplc="6398598C">
      <w:start w:val="1"/>
      <w:numFmt w:val="taiwaneseCountingThousand"/>
      <w:lvlText w:val="(%1)"/>
      <w:lvlJc w:val="left"/>
      <w:pPr>
        <w:ind w:left="1644" w:hanging="51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56" w15:restartNumberingAfterBreak="0">
    <w:nsid w:val="7E9B4EAF"/>
    <w:multiLevelType w:val="hybridMultilevel"/>
    <w:tmpl w:val="0B9CD6BE"/>
    <w:lvl w:ilvl="0" w:tplc="58787FB0">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2"/>
  </w:num>
  <w:num w:numId="2">
    <w:abstractNumId w:val="51"/>
  </w:num>
  <w:num w:numId="3">
    <w:abstractNumId w:val="2"/>
  </w:num>
  <w:num w:numId="4">
    <w:abstractNumId w:val="53"/>
  </w:num>
  <w:num w:numId="5">
    <w:abstractNumId w:val="45"/>
  </w:num>
  <w:num w:numId="6">
    <w:abstractNumId w:val="11"/>
  </w:num>
  <w:num w:numId="7">
    <w:abstractNumId w:val="10"/>
  </w:num>
  <w:num w:numId="8">
    <w:abstractNumId w:val="35"/>
  </w:num>
  <w:num w:numId="9">
    <w:abstractNumId w:val="47"/>
  </w:num>
  <w:num w:numId="10">
    <w:abstractNumId w:val="12"/>
  </w:num>
  <w:num w:numId="11">
    <w:abstractNumId w:val="44"/>
  </w:num>
  <w:num w:numId="12">
    <w:abstractNumId w:val="28"/>
  </w:num>
  <w:num w:numId="13">
    <w:abstractNumId w:val="18"/>
  </w:num>
  <w:num w:numId="14">
    <w:abstractNumId w:val="6"/>
  </w:num>
  <w:num w:numId="15">
    <w:abstractNumId w:val="46"/>
  </w:num>
  <w:num w:numId="16">
    <w:abstractNumId w:val="36"/>
  </w:num>
  <w:num w:numId="17">
    <w:abstractNumId w:val="33"/>
  </w:num>
  <w:num w:numId="18">
    <w:abstractNumId w:val="49"/>
  </w:num>
  <w:num w:numId="19">
    <w:abstractNumId w:val="52"/>
  </w:num>
  <w:num w:numId="20">
    <w:abstractNumId w:val="8"/>
  </w:num>
  <w:num w:numId="21">
    <w:abstractNumId w:val="15"/>
  </w:num>
  <w:num w:numId="22">
    <w:abstractNumId w:val="29"/>
  </w:num>
  <w:num w:numId="23">
    <w:abstractNumId w:val="7"/>
  </w:num>
  <w:num w:numId="24">
    <w:abstractNumId w:val="32"/>
  </w:num>
  <w:num w:numId="25">
    <w:abstractNumId w:val="54"/>
  </w:num>
  <w:num w:numId="26">
    <w:abstractNumId w:val="1"/>
  </w:num>
  <w:num w:numId="27">
    <w:abstractNumId w:val="43"/>
  </w:num>
  <w:num w:numId="28">
    <w:abstractNumId w:val="50"/>
  </w:num>
  <w:num w:numId="29">
    <w:abstractNumId w:val="48"/>
  </w:num>
  <w:num w:numId="30">
    <w:abstractNumId w:val="23"/>
  </w:num>
  <w:num w:numId="31">
    <w:abstractNumId w:val="17"/>
  </w:num>
  <w:num w:numId="32">
    <w:abstractNumId w:val="5"/>
  </w:num>
  <w:num w:numId="33">
    <w:abstractNumId w:val="27"/>
  </w:num>
  <w:num w:numId="34">
    <w:abstractNumId w:val="14"/>
  </w:num>
  <w:num w:numId="35">
    <w:abstractNumId w:val="37"/>
  </w:num>
  <w:num w:numId="36">
    <w:abstractNumId w:val="19"/>
  </w:num>
  <w:num w:numId="37">
    <w:abstractNumId w:val="9"/>
  </w:num>
  <w:num w:numId="38">
    <w:abstractNumId w:val="40"/>
  </w:num>
  <w:num w:numId="39">
    <w:abstractNumId w:val="55"/>
  </w:num>
  <w:num w:numId="40">
    <w:abstractNumId w:val="26"/>
  </w:num>
  <w:num w:numId="41">
    <w:abstractNumId w:val="21"/>
  </w:num>
  <w:num w:numId="42">
    <w:abstractNumId w:val="41"/>
  </w:num>
  <w:num w:numId="43">
    <w:abstractNumId w:val="22"/>
  </w:num>
  <w:num w:numId="44">
    <w:abstractNumId w:val="0"/>
  </w:num>
  <w:num w:numId="45">
    <w:abstractNumId w:val="34"/>
  </w:num>
  <w:num w:numId="46">
    <w:abstractNumId w:val="56"/>
  </w:num>
  <w:num w:numId="47">
    <w:abstractNumId w:val="24"/>
  </w:num>
  <w:num w:numId="48">
    <w:abstractNumId w:val="25"/>
  </w:num>
  <w:num w:numId="49">
    <w:abstractNumId w:val="3"/>
  </w:num>
  <w:num w:numId="50">
    <w:abstractNumId w:val="20"/>
  </w:num>
  <w:num w:numId="51">
    <w:abstractNumId w:val="31"/>
  </w:num>
  <w:num w:numId="52">
    <w:abstractNumId w:val="4"/>
  </w:num>
  <w:num w:numId="53">
    <w:abstractNumId w:val="30"/>
  </w:num>
  <w:num w:numId="54">
    <w:abstractNumId w:val="39"/>
  </w:num>
  <w:num w:numId="55">
    <w:abstractNumId w:val="13"/>
  </w:num>
  <w:num w:numId="56">
    <w:abstractNumId w:val="16"/>
  </w:num>
  <w:num w:numId="57">
    <w:abstractNumId w:val="38"/>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1E8B"/>
    <w:rsid w:val="00005EE4"/>
    <w:rsid w:val="00015976"/>
    <w:rsid w:val="00034169"/>
    <w:rsid w:val="00035251"/>
    <w:rsid w:val="000376D5"/>
    <w:rsid w:val="000400CD"/>
    <w:rsid w:val="0004765F"/>
    <w:rsid w:val="000503DC"/>
    <w:rsid w:val="0005207A"/>
    <w:rsid w:val="00053262"/>
    <w:rsid w:val="00071225"/>
    <w:rsid w:val="000923D0"/>
    <w:rsid w:val="000A070C"/>
    <w:rsid w:val="000A47A9"/>
    <w:rsid w:val="000A6092"/>
    <w:rsid w:val="000B0219"/>
    <w:rsid w:val="000B1B33"/>
    <w:rsid w:val="000B3961"/>
    <w:rsid w:val="000C6B22"/>
    <w:rsid w:val="000C7D0C"/>
    <w:rsid w:val="000D002F"/>
    <w:rsid w:val="000D2B07"/>
    <w:rsid w:val="000D39D5"/>
    <w:rsid w:val="000E4C35"/>
    <w:rsid w:val="000E5DC2"/>
    <w:rsid w:val="000F75A1"/>
    <w:rsid w:val="000F7ED6"/>
    <w:rsid w:val="0010730D"/>
    <w:rsid w:val="001074CD"/>
    <w:rsid w:val="001105DA"/>
    <w:rsid w:val="001313A6"/>
    <w:rsid w:val="00142538"/>
    <w:rsid w:val="00143912"/>
    <w:rsid w:val="00147979"/>
    <w:rsid w:val="00154FA1"/>
    <w:rsid w:val="0016638B"/>
    <w:rsid w:val="001724C4"/>
    <w:rsid w:val="001741B3"/>
    <w:rsid w:val="0017632D"/>
    <w:rsid w:val="001841BC"/>
    <w:rsid w:val="00186BE4"/>
    <w:rsid w:val="00195B55"/>
    <w:rsid w:val="00196F88"/>
    <w:rsid w:val="001A2B0A"/>
    <w:rsid w:val="001A49EE"/>
    <w:rsid w:val="001B1C7C"/>
    <w:rsid w:val="001B57A7"/>
    <w:rsid w:val="001B6FDC"/>
    <w:rsid w:val="001C384E"/>
    <w:rsid w:val="001C574D"/>
    <w:rsid w:val="001D48AE"/>
    <w:rsid w:val="001D6A03"/>
    <w:rsid w:val="001E5481"/>
    <w:rsid w:val="001E569B"/>
    <w:rsid w:val="001F20E8"/>
    <w:rsid w:val="001F62EE"/>
    <w:rsid w:val="0020214F"/>
    <w:rsid w:val="00210EE5"/>
    <w:rsid w:val="00226B4F"/>
    <w:rsid w:val="00240A1C"/>
    <w:rsid w:val="00245545"/>
    <w:rsid w:val="002606B4"/>
    <w:rsid w:val="002654B7"/>
    <w:rsid w:val="002812AF"/>
    <w:rsid w:val="00281C31"/>
    <w:rsid w:val="002845AF"/>
    <w:rsid w:val="00295C5E"/>
    <w:rsid w:val="002970DD"/>
    <w:rsid w:val="002A3415"/>
    <w:rsid w:val="002A6297"/>
    <w:rsid w:val="002B3808"/>
    <w:rsid w:val="002B7AD6"/>
    <w:rsid w:val="002C2C2B"/>
    <w:rsid w:val="002C32AC"/>
    <w:rsid w:val="002D447E"/>
    <w:rsid w:val="002D4BBD"/>
    <w:rsid w:val="002D4D70"/>
    <w:rsid w:val="002E1CC5"/>
    <w:rsid w:val="002E394C"/>
    <w:rsid w:val="00314C70"/>
    <w:rsid w:val="00320E6B"/>
    <w:rsid w:val="00324A77"/>
    <w:rsid w:val="00327186"/>
    <w:rsid w:val="0033163E"/>
    <w:rsid w:val="00334607"/>
    <w:rsid w:val="00335447"/>
    <w:rsid w:val="00337FFD"/>
    <w:rsid w:val="00353231"/>
    <w:rsid w:val="00354B03"/>
    <w:rsid w:val="00363190"/>
    <w:rsid w:val="00363769"/>
    <w:rsid w:val="00365F55"/>
    <w:rsid w:val="00366639"/>
    <w:rsid w:val="00375CAC"/>
    <w:rsid w:val="00380217"/>
    <w:rsid w:val="00391241"/>
    <w:rsid w:val="003A2260"/>
    <w:rsid w:val="003A2BD3"/>
    <w:rsid w:val="003A4591"/>
    <w:rsid w:val="003B0EB9"/>
    <w:rsid w:val="003B4373"/>
    <w:rsid w:val="003D64AA"/>
    <w:rsid w:val="003E3B4D"/>
    <w:rsid w:val="003E5849"/>
    <w:rsid w:val="003F46DA"/>
    <w:rsid w:val="003F6E47"/>
    <w:rsid w:val="003F7FF3"/>
    <w:rsid w:val="00401E28"/>
    <w:rsid w:val="00402AAF"/>
    <w:rsid w:val="00403D8E"/>
    <w:rsid w:val="004113C4"/>
    <w:rsid w:val="004117C8"/>
    <w:rsid w:val="00413842"/>
    <w:rsid w:val="00423A0E"/>
    <w:rsid w:val="00426459"/>
    <w:rsid w:val="00432553"/>
    <w:rsid w:val="0043389F"/>
    <w:rsid w:val="004776BB"/>
    <w:rsid w:val="00496822"/>
    <w:rsid w:val="0049709F"/>
    <w:rsid w:val="004B0504"/>
    <w:rsid w:val="004B438F"/>
    <w:rsid w:val="004E6330"/>
    <w:rsid w:val="004F4059"/>
    <w:rsid w:val="004F43B9"/>
    <w:rsid w:val="004F5DB4"/>
    <w:rsid w:val="005044DF"/>
    <w:rsid w:val="00506C18"/>
    <w:rsid w:val="00513BA4"/>
    <w:rsid w:val="00513C79"/>
    <w:rsid w:val="005267B1"/>
    <w:rsid w:val="005360EC"/>
    <w:rsid w:val="005413A1"/>
    <w:rsid w:val="00550145"/>
    <w:rsid w:val="005547A4"/>
    <w:rsid w:val="00556061"/>
    <w:rsid w:val="0056681B"/>
    <w:rsid w:val="00567711"/>
    <w:rsid w:val="00575C63"/>
    <w:rsid w:val="005901A6"/>
    <w:rsid w:val="0059249F"/>
    <w:rsid w:val="005A10EB"/>
    <w:rsid w:val="005B47FC"/>
    <w:rsid w:val="005B67BF"/>
    <w:rsid w:val="005C4A8D"/>
    <w:rsid w:val="005D0FCB"/>
    <w:rsid w:val="005D3343"/>
    <w:rsid w:val="005D7E8B"/>
    <w:rsid w:val="005E3563"/>
    <w:rsid w:val="005F24BC"/>
    <w:rsid w:val="005F5378"/>
    <w:rsid w:val="005F63A6"/>
    <w:rsid w:val="00620632"/>
    <w:rsid w:val="00624041"/>
    <w:rsid w:val="006241AE"/>
    <w:rsid w:val="00625B0B"/>
    <w:rsid w:val="00630C33"/>
    <w:rsid w:val="006372C6"/>
    <w:rsid w:val="00645ECD"/>
    <w:rsid w:val="00646F5C"/>
    <w:rsid w:val="006477FE"/>
    <w:rsid w:val="00656F54"/>
    <w:rsid w:val="00665CDA"/>
    <w:rsid w:val="00666047"/>
    <w:rsid w:val="006676BE"/>
    <w:rsid w:val="00677CA8"/>
    <w:rsid w:val="006818C6"/>
    <w:rsid w:val="006963B6"/>
    <w:rsid w:val="006A1869"/>
    <w:rsid w:val="006A24FD"/>
    <w:rsid w:val="006A2F4B"/>
    <w:rsid w:val="006A7865"/>
    <w:rsid w:val="006B4426"/>
    <w:rsid w:val="006B7AEE"/>
    <w:rsid w:val="006C183E"/>
    <w:rsid w:val="006C2537"/>
    <w:rsid w:val="006C4AE8"/>
    <w:rsid w:val="006D4F0C"/>
    <w:rsid w:val="006D74D9"/>
    <w:rsid w:val="006D75D0"/>
    <w:rsid w:val="006E2599"/>
    <w:rsid w:val="006E3C52"/>
    <w:rsid w:val="0070099B"/>
    <w:rsid w:val="0070431E"/>
    <w:rsid w:val="00704425"/>
    <w:rsid w:val="00713DBE"/>
    <w:rsid w:val="00727B4D"/>
    <w:rsid w:val="00733C20"/>
    <w:rsid w:val="00735C8D"/>
    <w:rsid w:val="00737C70"/>
    <w:rsid w:val="007405AB"/>
    <w:rsid w:val="0075471B"/>
    <w:rsid w:val="00766430"/>
    <w:rsid w:val="007667DD"/>
    <w:rsid w:val="00772409"/>
    <w:rsid w:val="00774598"/>
    <w:rsid w:val="0077678B"/>
    <w:rsid w:val="00782D0C"/>
    <w:rsid w:val="00783637"/>
    <w:rsid w:val="00791BD6"/>
    <w:rsid w:val="0079734A"/>
    <w:rsid w:val="007A1965"/>
    <w:rsid w:val="007D2678"/>
    <w:rsid w:val="007E43DA"/>
    <w:rsid w:val="007E4957"/>
    <w:rsid w:val="007E7C82"/>
    <w:rsid w:val="007F400C"/>
    <w:rsid w:val="007F74B7"/>
    <w:rsid w:val="008041CE"/>
    <w:rsid w:val="008063C5"/>
    <w:rsid w:val="008209FE"/>
    <w:rsid w:val="00825A9B"/>
    <w:rsid w:val="00830475"/>
    <w:rsid w:val="0083229B"/>
    <w:rsid w:val="00842727"/>
    <w:rsid w:val="00842D39"/>
    <w:rsid w:val="008430AE"/>
    <w:rsid w:val="00852D1C"/>
    <w:rsid w:val="00863247"/>
    <w:rsid w:val="00873F3B"/>
    <w:rsid w:val="008B5E64"/>
    <w:rsid w:val="008B70A8"/>
    <w:rsid w:val="008C0FEC"/>
    <w:rsid w:val="008C4279"/>
    <w:rsid w:val="008C6F3F"/>
    <w:rsid w:val="008D1BA9"/>
    <w:rsid w:val="008D49B0"/>
    <w:rsid w:val="008E1D52"/>
    <w:rsid w:val="008E2E93"/>
    <w:rsid w:val="008E3F04"/>
    <w:rsid w:val="008E460E"/>
    <w:rsid w:val="008E462F"/>
    <w:rsid w:val="008F3FB2"/>
    <w:rsid w:val="008F556D"/>
    <w:rsid w:val="008F5580"/>
    <w:rsid w:val="00903595"/>
    <w:rsid w:val="00905B93"/>
    <w:rsid w:val="00914102"/>
    <w:rsid w:val="009206AC"/>
    <w:rsid w:val="00921537"/>
    <w:rsid w:val="00921F6B"/>
    <w:rsid w:val="0092539E"/>
    <w:rsid w:val="009263D6"/>
    <w:rsid w:val="00932FD2"/>
    <w:rsid w:val="00935720"/>
    <w:rsid w:val="00935DB9"/>
    <w:rsid w:val="00937776"/>
    <w:rsid w:val="009377F2"/>
    <w:rsid w:val="00950183"/>
    <w:rsid w:val="00951E8B"/>
    <w:rsid w:val="0096160C"/>
    <w:rsid w:val="00965105"/>
    <w:rsid w:val="00972999"/>
    <w:rsid w:val="00973AC7"/>
    <w:rsid w:val="009819B9"/>
    <w:rsid w:val="009825D6"/>
    <w:rsid w:val="00984528"/>
    <w:rsid w:val="0099212E"/>
    <w:rsid w:val="009A210A"/>
    <w:rsid w:val="009A71C0"/>
    <w:rsid w:val="009B2CB1"/>
    <w:rsid w:val="009B50C4"/>
    <w:rsid w:val="009D4381"/>
    <w:rsid w:val="009D5F4D"/>
    <w:rsid w:val="009E3F9F"/>
    <w:rsid w:val="009F745E"/>
    <w:rsid w:val="00A01157"/>
    <w:rsid w:val="00A01861"/>
    <w:rsid w:val="00A06615"/>
    <w:rsid w:val="00A225BF"/>
    <w:rsid w:val="00A26760"/>
    <w:rsid w:val="00A2715C"/>
    <w:rsid w:val="00A272CA"/>
    <w:rsid w:val="00A42BEE"/>
    <w:rsid w:val="00A532E3"/>
    <w:rsid w:val="00A55FC1"/>
    <w:rsid w:val="00A57CE1"/>
    <w:rsid w:val="00A716DB"/>
    <w:rsid w:val="00A80F2E"/>
    <w:rsid w:val="00A842D0"/>
    <w:rsid w:val="00A85CC4"/>
    <w:rsid w:val="00A90E44"/>
    <w:rsid w:val="00A941FD"/>
    <w:rsid w:val="00A96009"/>
    <w:rsid w:val="00AA363F"/>
    <w:rsid w:val="00AC0704"/>
    <w:rsid w:val="00AC0839"/>
    <w:rsid w:val="00AC711C"/>
    <w:rsid w:val="00AE4D6C"/>
    <w:rsid w:val="00AF7823"/>
    <w:rsid w:val="00B0317E"/>
    <w:rsid w:val="00B16EA4"/>
    <w:rsid w:val="00B213CC"/>
    <w:rsid w:val="00B311B1"/>
    <w:rsid w:val="00B40970"/>
    <w:rsid w:val="00B44993"/>
    <w:rsid w:val="00B469DA"/>
    <w:rsid w:val="00B56514"/>
    <w:rsid w:val="00B60328"/>
    <w:rsid w:val="00B70D72"/>
    <w:rsid w:val="00B71A68"/>
    <w:rsid w:val="00B73FDF"/>
    <w:rsid w:val="00B740EB"/>
    <w:rsid w:val="00B76DEA"/>
    <w:rsid w:val="00B80586"/>
    <w:rsid w:val="00B823B3"/>
    <w:rsid w:val="00B8360A"/>
    <w:rsid w:val="00B84336"/>
    <w:rsid w:val="00B84AC8"/>
    <w:rsid w:val="00B87DD1"/>
    <w:rsid w:val="00B91ACF"/>
    <w:rsid w:val="00B92373"/>
    <w:rsid w:val="00BA3FB4"/>
    <w:rsid w:val="00BC0449"/>
    <w:rsid w:val="00BC35BC"/>
    <w:rsid w:val="00BD7BFA"/>
    <w:rsid w:val="00C11A8B"/>
    <w:rsid w:val="00C229C2"/>
    <w:rsid w:val="00C27967"/>
    <w:rsid w:val="00C43893"/>
    <w:rsid w:val="00C45FC8"/>
    <w:rsid w:val="00C54CE3"/>
    <w:rsid w:val="00C556C9"/>
    <w:rsid w:val="00C60440"/>
    <w:rsid w:val="00C6397D"/>
    <w:rsid w:val="00C65351"/>
    <w:rsid w:val="00C931A9"/>
    <w:rsid w:val="00CB212D"/>
    <w:rsid w:val="00CC3AA3"/>
    <w:rsid w:val="00CD4D03"/>
    <w:rsid w:val="00CE03C0"/>
    <w:rsid w:val="00CE4F07"/>
    <w:rsid w:val="00CE7047"/>
    <w:rsid w:val="00CF0E81"/>
    <w:rsid w:val="00CF1656"/>
    <w:rsid w:val="00D05B9A"/>
    <w:rsid w:val="00D103ED"/>
    <w:rsid w:val="00D17CDE"/>
    <w:rsid w:val="00D21CAB"/>
    <w:rsid w:val="00D3005F"/>
    <w:rsid w:val="00D53640"/>
    <w:rsid w:val="00D64A81"/>
    <w:rsid w:val="00D65EEE"/>
    <w:rsid w:val="00D7074C"/>
    <w:rsid w:val="00D93A5B"/>
    <w:rsid w:val="00D97DC4"/>
    <w:rsid w:val="00DA02F8"/>
    <w:rsid w:val="00DA0934"/>
    <w:rsid w:val="00DA0E98"/>
    <w:rsid w:val="00DB5E3A"/>
    <w:rsid w:val="00DE45FE"/>
    <w:rsid w:val="00DE7E37"/>
    <w:rsid w:val="00DF006C"/>
    <w:rsid w:val="00DF0B12"/>
    <w:rsid w:val="00DF166B"/>
    <w:rsid w:val="00E029EC"/>
    <w:rsid w:val="00E05DEB"/>
    <w:rsid w:val="00E125CD"/>
    <w:rsid w:val="00E16803"/>
    <w:rsid w:val="00E16F77"/>
    <w:rsid w:val="00E20FE7"/>
    <w:rsid w:val="00E33046"/>
    <w:rsid w:val="00E35C09"/>
    <w:rsid w:val="00E53F61"/>
    <w:rsid w:val="00E55EB6"/>
    <w:rsid w:val="00E60EC2"/>
    <w:rsid w:val="00E67C60"/>
    <w:rsid w:val="00E75D9C"/>
    <w:rsid w:val="00E87833"/>
    <w:rsid w:val="00E96D03"/>
    <w:rsid w:val="00E979F0"/>
    <w:rsid w:val="00EA3199"/>
    <w:rsid w:val="00EA338B"/>
    <w:rsid w:val="00EB53A5"/>
    <w:rsid w:val="00ED5217"/>
    <w:rsid w:val="00EE30E0"/>
    <w:rsid w:val="00EE32D0"/>
    <w:rsid w:val="00EF35C6"/>
    <w:rsid w:val="00EF4153"/>
    <w:rsid w:val="00EF6D70"/>
    <w:rsid w:val="00F028AC"/>
    <w:rsid w:val="00F02FC9"/>
    <w:rsid w:val="00F12B16"/>
    <w:rsid w:val="00F324D5"/>
    <w:rsid w:val="00F32FB2"/>
    <w:rsid w:val="00F330FB"/>
    <w:rsid w:val="00F3539D"/>
    <w:rsid w:val="00F47F7B"/>
    <w:rsid w:val="00F54AB8"/>
    <w:rsid w:val="00F66CA1"/>
    <w:rsid w:val="00F67154"/>
    <w:rsid w:val="00F767BB"/>
    <w:rsid w:val="00F87F82"/>
    <w:rsid w:val="00F93EBC"/>
    <w:rsid w:val="00FA4C00"/>
    <w:rsid w:val="00FA64D7"/>
    <w:rsid w:val="00FA6B00"/>
    <w:rsid w:val="00FB28DF"/>
    <w:rsid w:val="00FC1AE9"/>
    <w:rsid w:val="00FC3BFB"/>
    <w:rsid w:val="00FC3D12"/>
    <w:rsid w:val="00FC403F"/>
    <w:rsid w:val="00FC6629"/>
    <w:rsid w:val="00FE3C94"/>
    <w:rsid w:val="00FE5667"/>
    <w:rsid w:val="00FF3FA5"/>
    <w:rsid w:val="00FF72D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B44ACA4"/>
  <w15:docId w15:val="{5106B640-EAC5-4229-B81B-5341D03B6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29EC"/>
    <w:pPr>
      <w:widowControl w:val="0"/>
    </w:pPr>
  </w:style>
  <w:style w:type="paragraph" w:styleId="1">
    <w:name w:val="heading 1"/>
    <w:basedOn w:val="a"/>
    <w:link w:val="10"/>
    <w:uiPriority w:val="1"/>
    <w:qFormat/>
    <w:rsid w:val="00B84AC8"/>
    <w:pPr>
      <w:autoSpaceDE w:val="0"/>
      <w:autoSpaceDN w:val="0"/>
      <w:spacing w:before="24"/>
      <w:jc w:val="center"/>
      <w:outlineLvl w:val="0"/>
    </w:pPr>
    <w:rPr>
      <w:rFonts w:ascii="標楷體" w:eastAsia="標楷體" w:hAnsi="標楷體" w:cs="標楷體"/>
      <w:b/>
      <w:bCs/>
      <w:kern w:val="0"/>
      <w:sz w:val="32"/>
      <w:szCs w:val="32"/>
    </w:rPr>
  </w:style>
  <w:style w:type="paragraph" w:styleId="2">
    <w:name w:val="heading 2"/>
    <w:basedOn w:val="a"/>
    <w:link w:val="20"/>
    <w:uiPriority w:val="1"/>
    <w:qFormat/>
    <w:rsid w:val="00B84AC8"/>
    <w:pPr>
      <w:autoSpaceDE w:val="0"/>
      <w:autoSpaceDN w:val="0"/>
      <w:spacing w:before="101"/>
      <w:ind w:left="172"/>
      <w:outlineLvl w:val="1"/>
    </w:pPr>
    <w:rPr>
      <w:rFonts w:ascii="標楷體" w:eastAsia="標楷體" w:hAnsi="標楷體" w:cs="標楷體"/>
      <w:b/>
      <w:bCs/>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51E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1"/>
    <w:qFormat/>
    <w:rsid w:val="00951E8B"/>
    <w:pPr>
      <w:ind w:leftChars="200" w:left="480"/>
    </w:pPr>
  </w:style>
  <w:style w:type="paragraph" w:styleId="a5">
    <w:name w:val="header"/>
    <w:basedOn w:val="a"/>
    <w:link w:val="a6"/>
    <w:uiPriority w:val="99"/>
    <w:unhideWhenUsed/>
    <w:rsid w:val="002812AF"/>
    <w:pPr>
      <w:tabs>
        <w:tab w:val="center" w:pos="4153"/>
        <w:tab w:val="right" w:pos="8306"/>
      </w:tabs>
      <w:snapToGrid w:val="0"/>
    </w:pPr>
    <w:rPr>
      <w:sz w:val="20"/>
      <w:szCs w:val="20"/>
    </w:rPr>
  </w:style>
  <w:style w:type="character" w:customStyle="1" w:styleId="a6">
    <w:name w:val="頁首 字元"/>
    <w:basedOn w:val="a0"/>
    <w:link w:val="a5"/>
    <w:uiPriority w:val="99"/>
    <w:rsid w:val="002812AF"/>
    <w:rPr>
      <w:sz w:val="20"/>
      <w:szCs w:val="20"/>
    </w:rPr>
  </w:style>
  <w:style w:type="paragraph" w:styleId="a7">
    <w:name w:val="footer"/>
    <w:basedOn w:val="a"/>
    <w:link w:val="a8"/>
    <w:uiPriority w:val="99"/>
    <w:unhideWhenUsed/>
    <w:rsid w:val="002812AF"/>
    <w:pPr>
      <w:tabs>
        <w:tab w:val="center" w:pos="4153"/>
        <w:tab w:val="right" w:pos="8306"/>
      </w:tabs>
      <w:snapToGrid w:val="0"/>
    </w:pPr>
    <w:rPr>
      <w:sz w:val="20"/>
      <w:szCs w:val="20"/>
    </w:rPr>
  </w:style>
  <w:style w:type="character" w:customStyle="1" w:styleId="a8">
    <w:name w:val="頁尾 字元"/>
    <w:basedOn w:val="a0"/>
    <w:link w:val="a7"/>
    <w:uiPriority w:val="99"/>
    <w:rsid w:val="002812AF"/>
    <w:rPr>
      <w:sz w:val="20"/>
      <w:szCs w:val="20"/>
    </w:rPr>
  </w:style>
  <w:style w:type="paragraph" w:styleId="a9">
    <w:name w:val="Balloon Text"/>
    <w:basedOn w:val="a"/>
    <w:link w:val="aa"/>
    <w:uiPriority w:val="99"/>
    <w:semiHidden/>
    <w:unhideWhenUsed/>
    <w:rsid w:val="00D17CDE"/>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D17CDE"/>
    <w:rPr>
      <w:rFonts w:asciiTheme="majorHAnsi" w:eastAsiaTheme="majorEastAsia" w:hAnsiTheme="majorHAnsi" w:cstheme="majorBidi"/>
      <w:sz w:val="18"/>
      <w:szCs w:val="18"/>
    </w:rPr>
  </w:style>
  <w:style w:type="character" w:styleId="ab">
    <w:name w:val="annotation reference"/>
    <w:basedOn w:val="a0"/>
    <w:uiPriority w:val="99"/>
    <w:semiHidden/>
    <w:unhideWhenUsed/>
    <w:rsid w:val="003F46DA"/>
    <w:rPr>
      <w:sz w:val="18"/>
      <w:szCs w:val="18"/>
    </w:rPr>
  </w:style>
  <w:style w:type="paragraph" w:styleId="ac">
    <w:name w:val="annotation text"/>
    <w:basedOn w:val="a"/>
    <w:link w:val="ad"/>
    <w:uiPriority w:val="99"/>
    <w:semiHidden/>
    <w:unhideWhenUsed/>
    <w:rsid w:val="003F46DA"/>
  </w:style>
  <w:style w:type="character" w:customStyle="1" w:styleId="ad">
    <w:name w:val="註解文字 字元"/>
    <w:basedOn w:val="a0"/>
    <w:link w:val="ac"/>
    <w:uiPriority w:val="99"/>
    <w:semiHidden/>
    <w:rsid w:val="003F46DA"/>
  </w:style>
  <w:style w:type="paragraph" w:styleId="ae">
    <w:name w:val="annotation subject"/>
    <w:basedOn w:val="ac"/>
    <w:next w:val="ac"/>
    <w:link w:val="af"/>
    <w:uiPriority w:val="99"/>
    <w:semiHidden/>
    <w:unhideWhenUsed/>
    <w:rsid w:val="003F46DA"/>
    <w:rPr>
      <w:b/>
      <w:bCs/>
    </w:rPr>
  </w:style>
  <w:style w:type="character" w:customStyle="1" w:styleId="af">
    <w:name w:val="註解主旨 字元"/>
    <w:basedOn w:val="ad"/>
    <w:link w:val="ae"/>
    <w:uiPriority w:val="99"/>
    <w:semiHidden/>
    <w:rsid w:val="003F46DA"/>
    <w:rPr>
      <w:b/>
      <w:bCs/>
    </w:rPr>
  </w:style>
  <w:style w:type="table" w:customStyle="1" w:styleId="TableNormal">
    <w:name w:val="Table Normal"/>
    <w:uiPriority w:val="2"/>
    <w:semiHidden/>
    <w:unhideWhenUsed/>
    <w:qFormat/>
    <w:rsid w:val="00B84AC8"/>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f0">
    <w:name w:val="Body Text"/>
    <w:basedOn w:val="a"/>
    <w:link w:val="af1"/>
    <w:uiPriority w:val="1"/>
    <w:qFormat/>
    <w:rsid w:val="00B84AC8"/>
    <w:pPr>
      <w:autoSpaceDE w:val="0"/>
      <w:autoSpaceDN w:val="0"/>
    </w:pPr>
    <w:rPr>
      <w:rFonts w:ascii="標楷體" w:eastAsia="標楷體" w:hAnsi="標楷體" w:cs="標楷體"/>
      <w:kern w:val="0"/>
      <w:sz w:val="20"/>
      <w:szCs w:val="20"/>
    </w:rPr>
  </w:style>
  <w:style w:type="character" w:customStyle="1" w:styleId="af1">
    <w:name w:val="本文 字元"/>
    <w:basedOn w:val="a0"/>
    <w:link w:val="af0"/>
    <w:uiPriority w:val="1"/>
    <w:rsid w:val="00B84AC8"/>
    <w:rPr>
      <w:rFonts w:ascii="標楷體" w:eastAsia="標楷體" w:hAnsi="標楷體" w:cs="標楷體"/>
      <w:kern w:val="0"/>
      <w:sz w:val="20"/>
      <w:szCs w:val="20"/>
    </w:rPr>
  </w:style>
  <w:style w:type="paragraph" w:styleId="af2">
    <w:name w:val="Title"/>
    <w:basedOn w:val="a"/>
    <w:link w:val="af3"/>
    <w:uiPriority w:val="1"/>
    <w:qFormat/>
    <w:rsid w:val="00B84AC8"/>
    <w:pPr>
      <w:autoSpaceDE w:val="0"/>
      <w:autoSpaceDN w:val="0"/>
      <w:spacing w:before="9"/>
      <w:ind w:left="3633" w:right="2013" w:hanging="1621"/>
    </w:pPr>
    <w:rPr>
      <w:rFonts w:ascii="標楷體" w:eastAsia="標楷體" w:hAnsi="標楷體" w:cs="標楷體"/>
      <w:kern w:val="0"/>
      <w:sz w:val="36"/>
      <w:szCs w:val="36"/>
    </w:rPr>
  </w:style>
  <w:style w:type="character" w:customStyle="1" w:styleId="af3">
    <w:name w:val="標題 字元"/>
    <w:basedOn w:val="a0"/>
    <w:link w:val="af2"/>
    <w:uiPriority w:val="1"/>
    <w:rsid w:val="00B84AC8"/>
    <w:rPr>
      <w:rFonts w:ascii="標楷體" w:eastAsia="標楷體" w:hAnsi="標楷體" w:cs="標楷體"/>
      <w:kern w:val="0"/>
      <w:sz w:val="36"/>
      <w:szCs w:val="36"/>
    </w:rPr>
  </w:style>
  <w:style w:type="paragraph" w:customStyle="1" w:styleId="TableParagraph">
    <w:name w:val="Table Paragraph"/>
    <w:basedOn w:val="a"/>
    <w:uiPriority w:val="1"/>
    <w:qFormat/>
    <w:rsid w:val="00B84AC8"/>
    <w:pPr>
      <w:autoSpaceDE w:val="0"/>
      <w:autoSpaceDN w:val="0"/>
    </w:pPr>
    <w:rPr>
      <w:rFonts w:ascii="標楷體" w:eastAsia="標楷體" w:hAnsi="標楷體" w:cs="標楷體"/>
      <w:kern w:val="0"/>
      <w:sz w:val="22"/>
    </w:rPr>
  </w:style>
  <w:style w:type="character" w:customStyle="1" w:styleId="10">
    <w:name w:val="標題 1 字元"/>
    <w:basedOn w:val="a0"/>
    <w:link w:val="1"/>
    <w:uiPriority w:val="1"/>
    <w:rsid w:val="00B84AC8"/>
    <w:rPr>
      <w:rFonts w:ascii="標楷體" w:eastAsia="標楷體" w:hAnsi="標楷體" w:cs="標楷體"/>
      <w:b/>
      <w:bCs/>
      <w:kern w:val="0"/>
      <w:sz w:val="32"/>
      <w:szCs w:val="32"/>
    </w:rPr>
  </w:style>
  <w:style w:type="character" w:customStyle="1" w:styleId="20">
    <w:name w:val="標題 2 字元"/>
    <w:basedOn w:val="a0"/>
    <w:link w:val="2"/>
    <w:uiPriority w:val="1"/>
    <w:rsid w:val="00B84AC8"/>
    <w:rPr>
      <w:rFonts w:ascii="標楷體" w:eastAsia="標楷體" w:hAnsi="標楷體" w:cs="標楷體"/>
      <w:b/>
      <w:bCs/>
      <w:kern w:val="0"/>
      <w:sz w:val="20"/>
      <w:szCs w:val="20"/>
    </w:rPr>
  </w:style>
  <w:style w:type="table" w:customStyle="1" w:styleId="1-51">
    <w:name w:val="格線表格 1 淺色 - 輔色 51"/>
    <w:basedOn w:val="a1"/>
    <w:uiPriority w:val="46"/>
    <w:rsid w:val="00E53F61"/>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2-51">
    <w:name w:val="格線表格 2 - 輔色 51"/>
    <w:basedOn w:val="a1"/>
    <w:uiPriority w:val="47"/>
    <w:rsid w:val="00E53F61"/>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41">
    <w:name w:val="格線表格 41"/>
    <w:basedOn w:val="a1"/>
    <w:uiPriority w:val="49"/>
    <w:rsid w:val="00E53F6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31">
    <w:name w:val="格線表格 4 - 輔色 31"/>
    <w:basedOn w:val="a1"/>
    <w:uiPriority w:val="49"/>
    <w:rsid w:val="00E53F61"/>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41">
    <w:name w:val="格線表格 4 - 輔色 41"/>
    <w:basedOn w:val="a1"/>
    <w:uiPriority w:val="49"/>
    <w:rsid w:val="00E53F61"/>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4-51">
    <w:name w:val="格線表格 4 - 輔色 51"/>
    <w:basedOn w:val="a1"/>
    <w:uiPriority w:val="49"/>
    <w:rsid w:val="00E53F61"/>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Web">
    <w:name w:val="Normal (Web)"/>
    <w:basedOn w:val="a"/>
    <w:uiPriority w:val="99"/>
    <w:unhideWhenUsed/>
    <w:rsid w:val="001C384E"/>
    <w:pPr>
      <w:widowControl/>
      <w:spacing w:before="100" w:beforeAutospacing="1" w:after="100" w:afterAutospacing="1"/>
    </w:pPr>
    <w:rPr>
      <w:rFonts w:ascii="新細明體" w:eastAsia="新細明體" w:hAnsi="新細明體" w:cs="新細明體"/>
      <w:kern w:val="0"/>
      <w:szCs w:val="24"/>
    </w:rPr>
  </w:style>
  <w:style w:type="paragraph" w:customStyle="1" w:styleId="Default">
    <w:name w:val="Default"/>
    <w:rsid w:val="00354B03"/>
    <w:pPr>
      <w:widowControl w:val="0"/>
      <w:autoSpaceDE w:val="0"/>
      <w:autoSpaceDN w:val="0"/>
      <w:adjustRightInd w:val="0"/>
    </w:pPr>
    <w:rPr>
      <w:rFonts w:ascii="標楷體" w:eastAsia="標楷體" w:cs="標楷體"/>
      <w:color w:val="000000"/>
      <w:kern w:val="0"/>
      <w:szCs w:val="24"/>
    </w:rPr>
  </w:style>
  <w:style w:type="paragraph" w:styleId="af4">
    <w:name w:val="Plain Text"/>
    <w:basedOn w:val="a"/>
    <w:link w:val="af5"/>
    <w:rsid w:val="00B71A68"/>
    <w:pPr>
      <w:adjustRightInd w:val="0"/>
      <w:spacing w:line="360" w:lineRule="atLeast"/>
      <w:textAlignment w:val="baseline"/>
    </w:pPr>
    <w:rPr>
      <w:rFonts w:ascii="細明體" w:eastAsia="細明體" w:hAnsi="Courier New" w:cs="Times New Roman"/>
      <w:kern w:val="0"/>
      <w:szCs w:val="20"/>
    </w:rPr>
  </w:style>
  <w:style w:type="character" w:customStyle="1" w:styleId="af5">
    <w:name w:val="純文字 字元"/>
    <w:basedOn w:val="a0"/>
    <w:link w:val="af4"/>
    <w:rsid w:val="00B71A68"/>
    <w:rPr>
      <w:rFonts w:ascii="細明體" w:eastAsia="細明體" w:hAnsi="Courier New" w:cs="Times New Roman"/>
      <w:kern w:val="0"/>
      <w:szCs w:val="20"/>
    </w:rPr>
  </w:style>
  <w:style w:type="paragraph" w:styleId="af6">
    <w:name w:val="Salutation"/>
    <w:basedOn w:val="a"/>
    <w:next w:val="a"/>
    <w:link w:val="af7"/>
    <w:uiPriority w:val="99"/>
    <w:unhideWhenUsed/>
    <w:rsid w:val="007D2678"/>
    <w:rPr>
      <w:rFonts w:asciiTheme="majorEastAsia" w:eastAsiaTheme="majorEastAsia" w:hAnsiTheme="majorEastAsia" w:cs="標楷體"/>
      <w:kern w:val="0"/>
      <w:sz w:val="28"/>
      <w:szCs w:val="28"/>
    </w:rPr>
  </w:style>
  <w:style w:type="character" w:customStyle="1" w:styleId="af7">
    <w:name w:val="問候 字元"/>
    <w:basedOn w:val="a0"/>
    <w:link w:val="af6"/>
    <w:uiPriority w:val="99"/>
    <w:rsid w:val="007D2678"/>
    <w:rPr>
      <w:rFonts w:asciiTheme="majorEastAsia" w:eastAsiaTheme="majorEastAsia" w:hAnsiTheme="majorEastAsia" w:cs="標楷體"/>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788966">
      <w:bodyDiv w:val="1"/>
      <w:marLeft w:val="0"/>
      <w:marRight w:val="0"/>
      <w:marTop w:val="0"/>
      <w:marBottom w:val="0"/>
      <w:divBdr>
        <w:top w:val="none" w:sz="0" w:space="0" w:color="auto"/>
        <w:left w:val="none" w:sz="0" w:space="0" w:color="auto"/>
        <w:bottom w:val="none" w:sz="0" w:space="0" w:color="auto"/>
        <w:right w:val="none" w:sz="0" w:space="0" w:color="auto"/>
      </w:divBdr>
    </w:div>
    <w:div w:id="440345866">
      <w:bodyDiv w:val="1"/>
      <w:marLeft w:val="0"/>
      <w:marRight w:val="0"/>
      <w:marTop w:val="0"/>
      <w:marBottom w:val="0"/>
      <w:divBdr>
        <w:top w:val="none" w:sz="0" w:space="0" w:color="auto"/>
        <w:left w:val="none" w:sz="0" w:space="0" w:color="auto"/>
        <w:bottom w:val="none" w:sz="0" w:space="0" w:color="auto"/>
        <w:right w:val="none" w:sz="0" w:space="0" w:color="auto"/>
      </w:divBdr>
    </w:div>
    <w:div w:id="460734034">
      <w:bodyDiv w:val="1"/>
      <w:marLeft w:val="0"/>
      <w:marRight w:val="0"/>
      <w:marTop w:val="0"/>
      <w:marBottom w:val="0"/>
      <w:divBdr>
        <w:top w:val="none" w:sz="0" w:space="0" w:color="auto"/>
        <w:left w:val="none" w:sz="0" w:space="0" w:color="auto"/>
        <w:bottom w:val="none" w:sz="0" w:space="0" w:color="auto"/>
        <w:right w:val="none" w:sz="0" w:space="0" w:color="auto"/>
      </w:divBdr>
      <w:divsChild>
        <w:div w:id="1964338331">
          <w:marLeft w:val="1123"/>
          <w:marRight w:val="0"/>
          <w:marTop w:val="100"/>
          <w:marBottom w:val="0"/>
          <w:divBdr>
            <w:top w:val="none" w:sz="0" w:space="0" w:color="auto"/>
            <w:left w:val="none" w:sz="0" w:space="0" w:color="auto"/>
            <w:bottom w:val="none" w:sz="0" w:space="0" w:color="auto"/>
            <w:right w:val="none" w:sz="0" w:space="0" w:color="auto"/>
          </w:divBdr>
        </w:div>
        <w:div w:id="637150058">
          <w:marLeft w:val="1123"/>
          <w:marRight w:val="0"/>
          <w:marTop w:val="100"/>
          <w:marBottom w:val="0"/>
          <w:divBdr>
            <w:top w:val="none" w:sz="0" w:space="0" w:color="auto"/>
            <w:left w:val="none" w:sz="0" w:space="0" w:color="auto"/>
            <w:bottom w:val="none" w:sz="0" w:space="0" w:color="auto"/>
            <w:right w:val="none" w:sz="0" w:space="0" w:color="auto"/>
          </w:divBdr>
        </w:div>
      </w:divsChild>
    </w:div>
    <w:div w:id="628903604">
      <w:bodyDiv w:val="1"/>
      <w:marLeft w:val="0"/>
      <w:marRight w:val="0"/>
      <w:marTop w:val="0"/>
      <w:marBottom w:val="0"/>
      <w:divBdr>
        <w:top w:val="none" w:sz="0" w:space="0" w:color="auto"/>
        <w:left w:val="none" w:sz="0" w:space="0" w:color="auto"/>
        <w:bottom w:val="none" w:sz="0" w:space="0" w:color="auto"/>
        <w:right w:val="none" w:sz="0" w:space="0" w:color="auto"/>
      </w:divBdr>
    </w:div>
    <w:div w:id="999426451">
      <w:bodyDiv w:val="1"/>
      <w:marLeft w:val="0"/>
      <w:marRight w:val="0"/>
      <w:marTop w:val="0"/>
      <w:marBottom w:val="0"/>
      <w:divBdr>
        <w:top w:val="none" w:sz="0" w:space="0" w:color="auto"/>
        <w:left w:val="none" w:sz="0" w:space="0" w:color="auto"/>
        <w:bottom w:val="none" w:sz="0" w:space="0" w:color="auto"/>
        <w:right w:val="none" w:sz="0" w:space="0" w:color="auto"/>
      </w:divBdr>
      <w:divsChild>
        <w:div w:id="397440870">
          <w:marLeft w:val="1123"/>
          <w:marRight w:val="0"/>
          <w:marTop w:val="100"/>
          <w:marBottom w:val="0"/>
          <w:divBdr>
            <w:top w:val="none" w:sz="0" w:space="0" w:color="auto"/>
            <w:left w:val="none" w:sz="0" w:space="0" w:color="auto"/>
            <w:bottom w:val="none" w:sz="0" w:space="0" w:color="auto"/>
            <w:right w:val="none" w:sz="0" w:space="0" w:color="auto"/>
          </w:divBdr>
        </w:div>
        <w:div w:id="687215332">
          <w:marLeft w:val="1123"/>
          <w:marRight w:val="0"/>
          <w:marTop w:val="100"/>
          <w:marBottom w:val="0"/>
          <w:divBdr>
            <w:top w:val="none" w:sz="0" w:space="0" w:color="auto"/>
            <w:left w:val="none" w:sz="0" w:space="0" w:color="auto"/>
            <w:bottom w:val="none" w:sz="0" w:space="0" w:color="auto"/>
            <w:right w:val="none" w:sz="0" w:space="0" w:color="auto"/>
          </w:divBdr>
        </w:div>
      </w:divsChild>
    </w:div>
    <w:div w:id="1597514990">
      <w:bodyDiv w:val="1"/>
      <w:marLeft w:val="0"/>
      <w:marRight w:val="0"/>
      <w:marTop w:val="0"/>
      <w:marBottom w:val="0"/>
      <w:divBdr>
        <w:top w:val="none" w:sz="0" w:space="0" w:color="auto"/>
        <w:left w:val="none" w:sz="0" w:space="0" w:color="auto"/>
        <w:bottom w:val="none" w:sz="0" w:space="0" w:color="auto"/>
        <w:right w:val="none" w:sz="0" w:space="0" w:color="auto"/>
      </w:divBdr>
    </w:div>
    <w:div w:id="1785882475">
      <w:bodyDiv w:val="1"/>
      <w:marLeft w:val="0"/>
      <w:marRight w:val="0"/>
      <w:marTop w:val="0"/>
      <w:marBottom w:val="0"/>
      <w:divBdr>
        <w:top w:val="none" w:sz="0" w:space="0" w:color="auto"/>
        <w:left w:val="none" w:sz="0" w:space="0" w:color="auto"/>
        <w:bottom w:val="none" w:sz="0" w:space="0" w:color="auto"/>
        <w:right w:val="none" w:sz="0" w:space="0" w:color="auto"/>
      </w:divBdr>
      <w:divsChild>
        <w:div w:id="762802331">
          <w:marLeft w:val="446"/>
          <w:marRight w:val="0"/>
          <w:marTop w:val="0"/>
          <w:marBottom w:val="0"/>
          <w:divBdr>
            <w:top w:val="none" w:sz="0" w:space="0" w:color="auto"/>
            <w:left w:val="none" w:sz="0" w:space="0" w:color="auto"/>
            <w:bottom w:val="none" w:sz="0" w:space="0" w:color="auto"/>
            <w:right w:val="none" w:sz="0" w:space="0" w:color="auto"/>
          </w:divBdr>
        </w:div>
        <w:div w:id="1160534655">
          <w:marLeft w:val="446"/>
          <w:marRight w:val="0"/>
          <w:marTop w:val="0"/>
          <w:marBottom w:val="0"/>
          <w:divBdr>
            <w:top w:val="none" w:sz="0" w:space="0" w:color="auto"/>
            <w:left w:val="none" w:sz="0" w:space="0" w:color="auto"/>
            <w:bottom w:val="none" w:sz="0" w:space="0" w:color="auto"/>
            <w:right w:val="none" w:sz="0" w:space="0" w:color="auto"/>
          </w:divBdr>
        </w:div>
        <w:div w:id="227155351">
          <w:marLeft w:val="446"/>
          <w:marRight w:val="0"/>
          <w:marTop w:val="0"/>
          <w:marBottom w:val="0"/>
          <w:divBdr>
            <w:top w:val="none" w:sz="0" w:space="0" w:color="auto"/>
            <w:left w:val="none" w:sz="0" w:space="0" w:color="auto"/>
            <w:bottom w:val="none" w:sz="0" w:space="0" w:color="auto"/>
            <w:right w:val="none" w:sz="0" w:space="0" w:color="auto"/>
          </w:divBdr>
        </w:div>
        <w:div w:id="1406756893">
          <w:marLeft w:val="446"/>
          <w:marRight w:val="0"/>
          <w:marTop w:val="0"/>
          <w:marBottom w:val="0"/>
          <w:divBdr>
            <w:top w:val="none" w:sz="0" w:space="0" w:color="auto"/>
            <w:left w:val="none" w:sz="0" w:space="0" w:color="auto"/>
            <w:bottom w:val="none" w:sz="0" w:space="0" w:color="auto"/>
            <w:right w:val="none" w:sz="0" w:space="0" w:color="auto"/>
          </w:divBdr>
        </w:div>
      </w:divsChild>
    </w:div>
    <w:div w:id="2085491913">
      <w:bodyDiv w:val="1"/>
      <w:marLeft w:val="0"/>
      <w:marRight w:val="0"/>
      <w:marTop w:val="0"/>
      <w:marBottom w:val="0"/>
      <w:divBdr>
        <w:top w:val="none" w:sz="0" w:space="0" w:color="auto"/>
        <w:left w:val="none" w:sz="0" w:space="0" w:color="auto"/>
        <w:bottom w:val="none" w:sz="0" w:space="0" w:color="auto"/>
        <w:right w:val="none" w:sz="0" w:space="0" w:color="auto"/>
      </w:divBdr>
      <w:divsChild>
        <w:div w:id="244801966">
          <w:marLeft w:val="446"/>
          <w:marRight w:val="0"/>
          <w:marTop w:val="0"/>
          <w:marBottom w:val="0"/>
          <w:divBdr>
            <w:top w:val="none" w:sz="0" w:space="0" w:color="auto"/>
            <w:left w:val="none" w:sz="0" w:space="0" w:color="auto"/>
            <w:bottom w:val="none" w:sz="0" w:space="0" w:color="auto"/>
            <w:right w:val="none" w:sz="0" w:space="0" w:color="auto"/>
          </w:divBdr>
        </w:div>
        <w:div w:id="1867209411">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B15FD6-A6C5-40CE-BDFF-C73811C1F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321</Words>
  <Characters>1832</Characters>
  <Application>Microsoft Office Word</Application>
  <DocSecurity>0</DocSecurity>
  <Lines>15</Lines>
  <Paragraphs>4</Paragraphs>
  <ScaleCrop>false</ScaleCrop>
  <Company>SYNNEX</Company>
  <LinksUpToDate>false</LinksUpToDate>
  <CharactersWithSpaces>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833 a110</cp:lastModifiedBy>
  <cp:revision>5</cp:revision>
  <cp:lastPrinted>2021-12-01T02:11:00Z</cp:lastPrinted>
  <dcterms:created xsi:type="dcterms:W3CDTF">2021-12-01T07:42:00Z</dcterms:created>
  <dcterms:modified xsi:type="dcterms:W3CDTF">2021-12-02T01:43:00Z</dcterms:modified>
</cp:coreProperties>
</file>